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A1" w:rsidRDefault="00BF7112" w:rsidP="00F16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910A7">
        <w:rPr>
          <w:rFonts w:ascii="Century Gothic" w:hAnsi="Century Gothic"/>
          <w:b/>
          <w:sz w:val="36"/>
          <w:szCs w:val="32"/>
        </w:rPr>
        <w:t xml:space="preserve">Kid </w:t>
      </w:r>
      <w:r w:rsidRPr="001910A7">
        <w:rPr>
          <w:rFonts w:ascii="Century Gothic" w:hAnsi="Century Gothic"/>
          <w:b/>
          <w:sz w:val="36"/>
          <w:szCs w:val="32"/>
        </w:rPr>
        <w:t>Curators® Instructional Timeline</w:t>
      </w:r>
    </w:p>
    <w:p w:rsidR="00356B76" w:rsidRDefault="00BF7112"/>
    <w:p w:rsidR="00D74023" w:rsidRDefault="00BF7112" w:rsidP="00D74023">
      <w:pPr>
        <w:ind w:left="18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TEACHER NAME/s: </w:t>
      </w:r>
    </w:p>
    <w:p w:rsidR="00D74023" w:rsidRDefault="00BF7112" w:rsidP="00D74023">
      <w:pPr>
        <w:ind w:left="18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SCHOOL: </w:t>
      </w:r>
    </w:p>
    <w:p w:rsidR="00D74023" w:rsidRDefault="00BF7112" w:rsidP="00D74023">
      <w:pPr>
        <w:ind w:left="18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GRADE LEVE</w:t>
      </w:r>
      <w:r>
        <w:rPr>
          <w:rFonts w:ascii="Century Gothic" w:hAnsi="Century Gothic"/>
          <w:szCs w:val="22"/>
        </w:rPr>
        <w:t>L/s</w:t>
      </w:r>
      <w:r>
        <w:rPr>
          <w:rFonts w:ascii="Century Gothic" w:hAnsi="Century Gothic"/>
          <w:szCs w:val="22"/>
        </w:rPr>
        <w:t xml:space="preserve">: </w:t>
      </w:r>
    </w:p>
    <w:p w:rsidR="00D74023" w:rsidRDefault="00BF7112" w:rsidP="00D74023">
      <w:pPr>
        <w:ind w:left="180"/>
        <w:rPr>
          <w:rFonts w:ascii="Century Gothic" w:hAnsi="Century Gothic"/>
          <w:szCs w:val="22"/>
        </w:rPr>
      </w:pPr>
      <w:r w:rsidRPr="001910A7">
        <w:rPr>
          <w:rFonts w:ascii="Century Gothic" w:hAnsi="Century Gothic"/>
          <w:szCs w:val="22"/>
        </w:rPr>
        <w:t>DATE of PUBLIC OPENI</w:t>
      </w:r>
      <w:r>
        <w:rPr>
          <w:rFonts w:ascii="Century Gothic" w:hAnsi="Century Gothic"/>
          <w:szCs w:val="22"/>
        </w:rPr>
        <w:t xml:space="preserve">NG: </w:t>
      </w:r>
    </w:p>
    <w:p w:rsidR="00356B76" w:rsidRDefault="00BF7112" w:rsidP="00356B76">
      <w:pPr>
        <w:ind w:left="180"/>
        <w:rPr>
          <w:rFonts w:ascii="Century Gothic" w:hAnsi="Century Gothic"/>
          <w:sz w:val="16"/>
          <w:szCs w:val="22"/>
        </w:rPr>
      </w:pPr>
      <w:r w:rsidRPr="001910A7">
        <w:rPr>
          <w:rFonts w:ascii="Century Gothic" w:hAnsi="Century Gothic"/>
          <w:szCs w:val="22"/>
        </w:rPr>
        <w:t>DATE/s of SCHOOL GROUP TOURS</w:t>
      </w:r>
      <w:r>
        <w:rPr>
          <w:rFonts w:ascii="Century Gothic" w:hAnsi="Century Gothic"/>
          <w:szCs w:val="22"/>
        </w:rPr>
        <w:t xml:space="preserve">: </w:t>
      </w:r>
      <w:r>
        <w:rPr>
          <w:rFonts w:ascii="Century Gothic" w:hAnsi="Century Gothic"/>
          <w:szCs w:val="22"/>
        </w:rPr>
        <w:tab/>
      </w:r>
    </w:p>
    <w:p w:rsidR="00F16BA1" w:rsidRPr="00356B76" w:rsidRDefault="00BF7112" w:rsidP="00356B76">
      <w:pPr>
        <w:ind w:left="180"/>
        <w:rPr>
          <w:rFonts w:ascii="Century Gothic" w:hAnsi="Century Gothic"/>
          <w:sz w:val="16"/>
          <w:szCs w:val="22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8640"/>
      </w:tblGrid>
      <w:tr w:rsidR="00F16BA1" w:rsidRPr="001910A7" w:rsidTr="00D74023">
        <w:trPr>
          <w:cantSplit/>
          <w:trHeight w:val="692"/>
          <w:tblHeader/>
        </w:trPr>
        <w:tc>
          <w:tcPr>
            <w:tcW w:w="720" w:type="dxa"/>
            <w:shd w:val="clear" w:color="auto" w:fill="E6E6E6"/>
            <w:textDirection w:val="btLr"/>
          </w:tcPr>
          <w:p w:rsidR="00F16BA1" w:rsidRPr="00D74023" w:rsidRDefault="00BF7112" w:rsidP="00F16BA1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D74023">
              <w:rPr>
                <w:rFonts w:ascii="Century Gothic" w:hAnsi="Century Gothic" w:cs="Arial"/>
                <w:sz w:val="16"/>
                <w:szCs w:val="20"/>
              </w:rPr>
              <w:t>WEEK</w:t>
            </w:r>
          </w:p>
        </w:tc>
        <w:tc>
          <w:tcPr>
            <w:tcW w:w="3780" w:type="dxa"/>
            <w:shd w:val="clear" w:color="auto" w:fill="E6E6E6"/>
          </w:tcPr>
          <w:p w:rsidR="00F16BA1" w:rsidRPr="001910A7" w:rsidRDefault="00BF7112" w:rsidP="00F16BA1">
            <w:pPr>
              <w:ind w:left="90"/>
              <w:jc w:val="center"/>
              <w:rPr>
                <w:rFonts w:ascii="Century Gothic" w:hAnsi="Century Gothic" w:cs="Arial"/>
                <w:b/>
                <w:sz w:val="28"/>
                <w:szCs w:val="20"/>
              </w:rPr>
            </w:pPr>
            <w:r w:rsidRPr="001910A7">
              <w:rPr>
                <w:rFonts w:ascii="Century Gothic" w:hAnsi="Century Gothic" w:cs="Arial"/>
                <w:b/>
                <w:sz w:val="28"/>
                <w:szCs w:val="20"/>
              </w:rPr>
              <w:t>Learning Targets</w:t>
            </w:r>
            <w:r>
              <w:rPr>
                <w:rFonts w:ascii="Century Gothic" w:hAnsi="Century Gothic" w:cs="Arial"/>
                <w:b/>
                <w:sz w:val="28"/>
                <w:szCs w:val="20"/>
              </w:rPr>
              <w:t xml:space="preserve"> </w:t>
            </w:r>
            <w:r w:rsidRPr="00C91F0E">
              <w:rPr>
                <w:rFonts w:ascii="Century Gothic" w:hAnsi="Century Gothic" w:cs="Arial"/>
                <w:b/>
                <w:sz w:val="18"/>
                <w:szCs w:val="20"/>
              </w:rPr>
              <w:t>for School Museum Project:</w:t>
            </w:r>
          </w:p>
        </w:tc>
        <w:tc>
          <w:tcPr>
            <w:tcW w:w="8640" w:type="dxa"/>
            <w:shd w:val="clear" w:color="auto" w:fill="E6E6E6"/>
          </w:tcPr>
          <w:p w:rsidR="006F60CE" w:rsidRDefault="00BF7112" w:rsidP="006F60CE">
            <w:pPr>
              <w:ind w:left="90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910A7">
              <w:rPr>
                <w:rFonts w:ascii="Century Gothic" w:hAnsi="Century Gothic" w:cs="Arial"/>
                <w:b/>
                <w:sz w:val="28"/>
                <w:szCs w:val="20"/>
              </w:rPr>
              <w:t>Instruction and Assessment</w:t>
            </w:r>
            <w:r>
              <w:rPr>
                <w:rFonts w:ascii="Century Gothic" w:hAnsi="Century Gothic" w:cs="Arial"/>
                <w:b/>
                <w:sz w:val="28"/>
                <w:szCs w:val="20"/>
              </w:rPr>
              <w:t>*</w:t>
            </w:r>
            <w:r w:rsidRPr="001910A7">
              <w:rPr>
                <w:rFonts w:ascii="Century Gothic" w:hAnsi="Century Gothic" w:cs="Arial"/>
                <w:b/>
                <w:sz w:val="28"/>
                <w:szCs w:val="20"/>
              </w:rPr>
              <w:t xml:space="preserve"> Activities</w:t>
            </w:r>
            <w:r>
              <w:rPr>
                <w:rFonts w:ascii="Century Gothic" w:hAnsi="Century Gothic" w:cs="Arial"/>
                <w:b/>
                <w:sz w:val="28"/>
                <w:szCs w:val="20"/>
              </w:rPr>
              <w:t xml:space="preserve"> </w:t>
            </w:r>
            <w:r w:rsidRPr="00C91F0E">
              <w:rPr>
                <w:rFonts w:ascii="Century Gothic" w:hAnsi="Century Gothic" w:cs="Arial"/>
                <w:b/>
                <w:sz w:val="18"/>
                <w:szCs w:val="20"/>
              </w:rPr>
              <w:t>for School Museum Project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 xml:space="preserve">. </w:t>
            </w:r>
          </w:p>
          <w:p w:rsidR="00F16BA1" w:rsidRPr="006F60CE" w:rsidRDefault="00BF7112" w:rsidP="006F60CE">
            <w:pPr>
              <w:ind w:left="90"/>
              <w:jc w:val="center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 xml:space="preserve">See listed pages in </w:t>
            </w:r>
            <w:r>
              <w:rPr>
                <w:rFonts w:ascii="Century Gothic" w:hAnsi="Century Gothic" w:cs="Arial"/>
                <w:b/>
                <w:i/>
                <w:sz w:val="18"/>
                <w:szCs w:val="20"/>
              </w:rPr>
              <w:t>Learning on Display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 xml:space="preserve"> (LOD) for more information. </w:t>
            </w:r>
          </w:p>
        </w:tc>
      </w:tr>
      <w:tr w:rsidR="00F16BA1" w:rsidRPr="001910A7" w:rsidTr="00D74023">
        <w:trPr>
          <w:cantSplit/>
          <w:trHeight w:val="1134"/>
        </w:trPr>
        <w:tc>
          <w:tcPr>
            <w:tcW w:w="720" w:type="dxa"/>
            <w:textDirection w:val="btLr"/>
          </w:tcPr>
          <w:p w:rsidR="00F16BA1" w:rsidRPr="00D74023" w:rsidRDefault="00BF7112" w:rsidP="00D74023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szCs w:val="20"/>
              </w:rPr>
            </w:pPr>
            <w:r w:rsidRPr="001910A7">
              <w:rPr>
                <w:rFonts w:ascii="Century Gothic" w:hAnsi="Century Gothic" w:cs="Arial"/>
                <w:szCs w:val="20"/>
              </w:rPr>
              <w:t>Introduce the Project</w:t>
            </w:r>
            <w:r>
              <w:rPr>
                <w:rFonts w:ascii="Century Gothic" w:hAnsi="Century Gothic" w:cs="Arial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Cs w:val="20"/>
              </w:rPr>
              <w:t xml:space="preserve">| </w:t>
            </w:r>
            <w:r w:rsidRPr="001910A7">
              <w:rPr>
                <w:rFonts w:ascii="Century Gothic" w:hAnsi="Century Gothic" w:cs="Arial"/>
                <w:szCs w:val="20"/>
              </w:rPr>
              <w:t>Week/s of ________</w:t>
            </w:r>
          </w:p>
        </w:tc>
        <w:tc>
          <w:tcPr>
            <w:tcW w:w="3780" w:type="dxa"/>
          </w:tcPr>
          <w:p w:rsidR="009417BB" w:rsidRPr="006F60CE" w:rsidRDefault="00BF7112" w:rsidP="009417BB">
            <w:pPr>
              <w:rPr>
                <w:rFonts w:ascii="Century Gothic" w:hAnsi="Century Gothic"/>
                <w:b/>
                <w:i/>
                <w:sz w:val="16"/>
              </w:rPr>
            </w:pPr>
            <w:r w:rsidRPr="006F60CE">
              <w:rPr>
                <w:rFonts w:ascii="Century Gothic" w:hAnsi="Century Gothic"/>
                <w:i/>
                <w:sz w:val="16"/>
              </w:rPr>
              <w:t xml:space="preserve">I am a </w:t>
            </w:r>
            <w:r w:rsidRPr="006F60CE">
              <w:rPr>
                <w:rFonts w:ascii="Century Gothic" w:hAnsi="Century Gothic"/>
                <w:b/>
                <w:i/>
                <w:sz w:val="16"/>
              </w:rPr>
              <w:t>content expert</w:t>
            </w:r>
            <w:r w:rsidRPr="006F60CE">
              <w:rPr>
                <w:rFonts w:ascii="Century Gothic" w:hAnsi="Century Gothic"/>
                <w:sz w:val="16"/>
              </w:rPr>
              <w:t xml:space="preserve">. This means…I can answer </w:t>
            </w:r>
            <w:r w:rsidRPr="006F60CE">
              <w:rPr>
                <w:rFonts w:ascii="Century Gothic" w:hAnsi="Century Gothic"/>
                <w:sz w:val="16"/>
                <w:u w:val="single"/>
              </w:rPr>
              <w:t>all of</w:t>
            </w:r>
            <w:r w:rsidRPr="006F60CE">
              <w:rPr>
                <w:rFonts w:ascii="Century Gothic" w:hAnsi="Century Gothic"/>
                <w:sz w:val="16"/>
              </w:rPr>
              <w:t xml:space="preserve"> the focus questions in our school museum.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 w:rsidRPr="006F60CE">
              <w:rPr>
                <w:rFonts w:ascii="Century Gothic" w:hAnsi="Century Gothic"/>
                <w:b/>
                <w:i/>
                <w:sz w:val="16"/>
              </w:rPr>
              <w:t xml:space="preserve">Daily Targets: </w:t>
            </w:r>
          </w:p>
          <w:p w:rsidR="009417BB" w:rsidRPr="006F60CE" w:rsidRDefault="00BF7112" w:rsidP="009417BB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Century Gothic" w:hAnsi="Century Gothic"/>
                <w:sz w:val="16"/>
              </w:rPr>
            </w:pPr>
            <w:r w:rsidRPr="006F60CE">
              <w:rPr>
                <w:rFonts w:ascii="Century Gothic" w:hAnsi="Century Gothic"/>
                <w:sz w:val="16"/>
              </w:rPr>
              <w:t xml:space="preserve">I can think about our </w:t>
            </w:r>
            <w:r w:rsidRPr="006F60CE">
              <w:rPr>
                <w:rFonts w:ascii="Century Gothic" w:hAnsi="Century Gothic"/>
                <w:sz w:val="16"/>
              </w:rPr>
              <w:t>museum topic and determine what I know and wonder about our topic. (Sessions 1+2)</w:t>
            </w:r>
          </w:p>
          <w:p w:rsidR="009417BB" w:rsidRPr="006F60CE" w:rsidRDefault="00BF7112" w:rsidP="009417BB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Century Gothic" w:hAnsi="Century Gothic"/>
                <w:sz w:val="16"/>
              </w:rPr>
            </w:pPr>
            <w:r w:rsidRPr="006F60CE">
              <w:rPr>
                <w:rFonts w:ascii="Century Gothic" w:hAnsi="Century Gothic"/>
                <w:sz w:val="16"/>
              </w:rPr>
              <w:t>I can survey potential visitors to find out what they know and wonder about our museum topic. (Session 6)</w:t>
            </w:r>
          </w:p>
          <w:p w:rsidR="009417BB" w:rsidRPr="006F60CE" w:rsidRDefault="00BF7112" w:rsidP="009417BB">
            <w:pPr>
              <w:tabs>
                <w:tab w:val="left" w:pos="748"/>
              </w:tabs>
              <w:rPr>
                <w:rFonts w:ascii="Century Gothic" w:hAnsi="Century Gothic"/>
                <w:i/>
                <w:sz w:val="16"/>
                <w:szCs w:val="28"/>
              </w:rPr>
            </w:pPr>
          </w:p>
          <w:p w:rsidR="009417BB" w:rsidRPr="006F60CE" w:rsidRDefault="00BF7112" w:rsidP="009417BB">
            <w:pPr>
              <w:tabs>
                <w:tab w:val="left" w:pos="748"/>
              </w:tabs>
              <w:rPr>
                <w:rFonts w:ascii="Century Gothic" w:hAnsi="Century Gothic"/>
                <w:i/>
                <w:sz w:val="16"/>
                <w:szCs w:val="28"/>
              </w:rPr>
            </w:pP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I am an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exhibit designer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. 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This means… I can design an appealing, effective, informative display that answers my focus question and engages visitors.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Daily Target: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</w:p>
          <w:p w:rsidR="009417BB" w:rsidRPr="006F60CE" w:rsidRDefault="00BF7112" w:rsidP="009417BB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Century Gothic" w:hAnsi="Century Gothic"/>
                <w:sz w:val="16"/>
              </w:rPr>
            </w:pPr>
            <w:r w:rsidRPr="006F60CE">
              <w:rPr>
                <w:rFonts w:ascii="Century Gothic" w:hAnsi="Century Gothic"/>
                <w:sz w:val="16"/>
              </w:rPr>
              <w:t>I can describe different types of museums and what museums do. (Session 3)</w:t>
            </w:r>
          </w:p>
          <w:p w:rsidR="009417BB" w:rsidRPr="006F60CE" w:rsidRDefault="00BF7112" w:rsidP="009417BB">
            <w:pPr>
              <w:pStyle w:val="ListParagraph"/>
              <w:tabs>
                <w:tab w:val="left" w:pos="748"/>
              </w:tabs>
              <w:rPr>
                <w:rFonts w:ascii="Century Gothic" w:hAnsi="Century Gothic"/>
                <w:sz w:val="16"/>
                <w:szCs w:val="28"/>
              </w:rPr>
            </w:pPr>
            <w:r w:rsidRPr="006F60CE">
              <w:rPr>
                <w:rFonts w:ascii="Century Gothic" w:hAnsi="Century Gothic"/>
                <w:sz w:val="16"/>
              </w:rPr>
              <w:t xml:space="preserve"> </w:t>
            </w:r>
          </w:p>
          <w:p w:rsidR="009417BB" w:rsidRPr="006F60CE" w:rsidRDefault="00BF7112" w:rsidP="009417BB">
            <w:pPr>
              <w:rPr>
                <w:rFonts w:ascii="Century Gothic" w:hAnsi="Century Gothic"/>
                <w:i/>
                <w:sz w:val="16"/>
                <w:szCs w:val="28"/>
              </w:rPr>
            </w:pP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I am a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team player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. 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This means… </w:t>
            </w:r>
            <w:r w:rsidRPr="006F60CE">
              <w:rPr>
                <w:rFonts w:ascii="Century Gothic" w:hAnsi="Century Gothic"/>
                <w:sz w:val="16"/>
                <w:szCs w:val="28"/>
              </w:rPr>
              <w:t>I can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work effectively with my team.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Daily targets: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</w:p>
          <w:p w:rsidR="009417BB" w:rsidRPr="006F60CE" w:rsidRDefault="00BF7112" w:rsidP="009417BB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Century Gothic" w:hAnsi="Century Gothic"/>
                <w:sz w:val="16"/>
                <w:szCs w:val="28"/>
              </w:rPr>
            </w:pPr>
            <w:r w:rsidRPr="006F60CE">
              <w:rPr>
                <w:rFonts w:ascii="Century Gothic" w:hAnsi="Century Gothic"/>
                <w:sz w:val="16"/>
                <w:szCs w:val="28"/>
              </w:rPr>
              <w:t xml:space="preserve">I can identify the traits of effective teamwork. (Session 4-5) </w:t>
            </w:r>
          </w:p>
          <w:p w:rsidR="00F16BA1" w:rsidRPr="006F60CE" w:rsidRDefault="00BF7112" w:rsidP="00F16BA1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640" w:type="dxa"/>
          </w:tcPr>
          <w:p w:rsidR="009417BB" w:rsidRPr="006F60CE" w:rsidRDefault="00BF7112" w:rsidP="009417BB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Session #1-2: 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 xml:space="preserve">What is our job? 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(LOD, pages 70-72)</w:t>
            </w:r>
          </w:p>
          <w:p w:rsidR="009417BB" w:rsidRPr="006F60CE" w:rsidRDefault="00BF7112" w:rsidP="009417BB">
            <w:pPr>
              <w:numPr>
                <w:ilvl w:val="0"/>
                <w:numId w:val="30"/>
              </w:numPr>
              <w:tabs>
                <w:tab w:val="clear" w:pos="1440"/>
              </w:tabs>
              <w:ind w:left="748" w:hanging="374"/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Kick off activity introducing project to students, where they “meet the problem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” (present letter from the local ____) </w:t>
            </w:r>
          </w:p>
          <w:p w:rsidR="009417BB" w:rsidRPr="006F60CE" w:rsidRDefault="00BF7112" w:rsidP="009417BB">
            <w:pPr>
              <w:numPr>
                <w:ilvl w:val="0"/>
                <w:numId w:val="30"/>
              </w:numPr>
              <w:tabs>
                <w:tab w:val="clear" w:pos="1440"/>
              </w:tabs>
              <w:ind w:left="748" w:hanging="374"/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What d</w:t>
            </w:r>
            <w:r>
              <w:rPr>
                <w:rFonts w:ascii="Century Gothic" w:hAnsi="Century Gothic" w:cs="Arial"/>
                <w:sz w:val="16"/>
                <w:szCs w:val="20"/>
              </w:rPr>
              <w:t>o we know? What do we wonder? (U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nless this was done during project planning)</w:t>
            </w:r>
          </w:p>
          <w:p w:rsidR="009417BB" w:rsidRPr="006F60CE" w:rsidRDefault="00BF7112" w:rsidP="009417BB">
            <w:pPr>
              <w:numPr>
                <w:ilvl w:val="0"/>
                <w:numId w:val="30"/>
              </w:numPr>
              <w:tabs>
                <w:tab w:val="clear" w:pos="1440"/>
              </w:tabs>
              <w:ind w:left="748" w:hanging="374"/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Create a concept map of what students know about the topic</w:t>
            </w:r>
          </w:p>
          <w:p w:rsidR="009417BB" w:rsidRPr="006F60CE" w:rsidRDefault="00BF7112" w:rsidP="009417BB">
            <w:pPr>
              <w:numPr>
                <w:ilvl w:val="0"/>
                <w:numId w:val="30"/>
              </w:numPr>
              <w:tabs>
                <w:tab w:val="clear" w:pos="1440"/>
              </w:tabs>
              <w:ind w:left="748" w:hanging="374"/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Present learning targets and grading plan / pre-tests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9417BB" w:rsidRPr="006F60CE" w:rsidRDefault="00BF7112" w:rsidP="009417BB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9417BB" w:rsidRPr="006F60CE" w:rsidRDefault="00BF7112" w:rsidP="009417BB">
            <w:pPr>
              <w:rPr>
                <w:rFonts w:ascii="Century Gothic" w:hAnsi="Century Gothic" w:cs="Arial"/>
                <w:sz w:val="16"/>
                <w:szCs w:val="18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Sessions #TBD: 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>Overview the topic to provide background knowledge—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 </w:t>
            </w:r>
            <w:r w:rsidRPr="006F60CE">
              <w:rPr>
                <w:rFonts w:ascii="Century Gothic" w:hAnsi="Century Gothic" w:cs="Arial"/>
                <w:sz w:val="16"/>
                <w:szCs w:val="18"/>
              </w:rPr>
              <w:t>Students will need exposure to the museum topic before they can raise questions or begin research. Teachers approach this in many different ways—from pre-teaching a complete unit prior to the museum topic</w:t>
            </w:r>
            <w:r w:rsidRPr="006F60CE">
              <w:rPr>
                <w:rFonts w:ascii="Century Gothic" w:hAnsi="Century Gothic" w:cs="Arial"/>
                <w:sz w:val="16"/>
                <w:szCs w:val="18"/>
              </w:rPr>
              <w:t xml:space="preserve"> and creating a museum a way to deepen knowledge; or by providing short lessons, learning centers, etc, to expose students to the museum topic. </w:t>
            </w:r>
          </w:p>
          <w:p w:rsidR="009417BB" w:rsidRPr="006F60CE" w:rsidRDefault="00BF7112" w:rsidP="009417BB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9417BB" w:rsidRPr="006F60CE" w:rsidRDefault="00BF7112" w:rsidP="009417BB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Session #3: 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 xml:space="preserve">What is a museum? 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(LOD, pages 72-75)</w:t>
            </w:r>
          </w:p>
          <w:p w:rsidR="009417BB" w:rsidRPr="006F60CE" w:rsidRDefault="00BF7112" w:rsidP="009417BB">
            <w:pPr>
              <w:numPr>
                <w:ilvl w:val="0"/>
                <w:numId w:val="30"/>
              </w:numPr>
              <w:tabs>
                <w:tab w:val="clear" w:pos="1440"/>
              </w:tabs>
              <w:ind w:left="748" w:hanging="374"/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Brainstorm types and purpose of museums / exhibits students h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ave seen and liked and why</w:t>
            </w:r>
          </w:p>
          <w:p w:rsidR="009417BB" w:rsidRPr="006F60CE" w:rsidRDefault="00BF7112" w:rsidP="009417BB">
            <w:pPr>
              <w:numPr>
                <w:ilvl w:val="0"/>
                <w:numId w:val="30"/>
              </w:numPr>
              <w:tabs>
                <w:tab w:val="clear" w:pos="1440"/>
              </w:tabs>
              <w:ind w:left="748" w:hanging="374"/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Curator activity—group “artifacts” from a previous instructional unit</w:t>
            </w:r>
          </w:p>
          <w:p w:rsidR="009417BB" w:rsidRPr="006F60CE" w:rsidRDefault="00BF7112" w:rsidP="009417BB">
            <w:pPr>
              <w:numPr>
                <w:ilvl w:val="0"/>
                <w:numId w:val="30"/>
              </w:numPr>
              <w:tabs>
                <w:tab w:val="clear" w:pos="1440"/>
              </w:tabs>
              <w:ind w:left="748" w:hanging="374"/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Curator visit (if possible)</w:t>
            </w:r>
          </w:p>
          <w:p w:rsidR="009417BB" w:rsidRPr="006F60CE" w:rsidRDefault="00BF7112" w:rsidP="009417BB">
            <w:pPr>
              <w:ind w:left="374"/>
              <w:rPr>
                <w:rFonts w:ascii="Century Gothic" w:hAnsi="Century Gothic" w:cs="Arial"/>
                <w:sz w:val="16"/>
                <w:szCs w:val="20"/>
              </w:rPr>
            </w:pPr>
          </w:p>
          <w:p w:rsidR="009417BB" w:rsidRPr="006F60CE" w:rsidRDefault="00BF7112" w:rsidP="009417BB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Session #4-5: 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 xml:space="preserve">How will we work as a team? 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(LOD, pages 75-80)</w:t>
            </w:r>
          </w:p>
          <w:p w:rsidR="009417BB" w:rsidRPr="006F60CE" w:rsidRDefault="00BF7112" w:rsidP="009417BB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Students describe when teamwork works well and when it doesn’t / use 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list to create ground rules / present roles &amp; responsibilities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9417BB" w:rsidRPr="006F60CE" w:rsidRDefault="00BF7112" w:rsidP="009417BB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Create Teamwork rubric from ground rules, develop rubric with different traits, or present Kid Curators Teamwork rubric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9417BB" w:rsidRPr="006F60CE" w:rsidRDefault="00BF7112" w:rsidP="009417BB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Practice using a teamwork mini-lesson</w:t>
            </w:r>
          </w:p>
          <w:p w:rsidR="009417BB" w:rsidRPr="006F60CE" w:rsidRDefault="00BF7112" w:rsidP="009417BB">
            <w:pPr>
              <w:ind w:left="450"/>
              <w:rPr>
                <w:rFonts w:ascii="Century Gothic" w:hAnsi="Century Gothic" w:cs="Arial"/>
                <w:sz w:val="16"/>
                <w:szCs w:val="20"/>
              </w:rPr>
            </w:pPr>
          </w:p>
          <w:p w:rsidR="009417BB" w:rsidRPr="006F60CE" w:rsidRDefault="00BF7112" w:rsidP="009417BB">
            <w:pPr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Session #6: 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 xml:space="preserve">What do visitors know 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 xml:space="preserve">and wonder about our museum topic? 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(LOD, pages 80-81)</w:t>
            </w:r>
          </w:p>
          <w:p w:rsidR="009417BB" w:rsidRPr="006F60CE" w:rsidRDefault="00BF7112" w:rsidP="009417BB">
            <w:pPr>
              <w:numPr>
                <w:ilvl w:val="0"/>
                <w:numId w:val="18"/>
              </w:numPr>
              <w:rPr>
                <w:rFonts w:ascii="Century Gothic" w:hAnsi="Century Gothic" w:cs="Arial"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Explain front-end visitor research and give students interview assignment.</w:t>
            </w:r>
          </w:p>
          <w:p w:rsidR="00F16BA1" w:rsidRPr="006F60CE" w:rsidRDefault="00BF7112" w:rsidP="009417BB">
            <w:pPr>
              <w:ind w:left="810"/>
              <w:rPr>
                <w:rFonts w:ascii="Century Gothic" w:hAnsi="Century Gothic" w:cs="Arial"/>
                <w:sz w:val="16"/>
                <w:szCs w:val="20"/>
              </w:rPr>
            </w:pPr>
          </w:p>
        </w:tc>
      </w:tr>
      <w:tr w:rsidR="00F16BA1" w:rsidRPr="001910A7" w:rsidTr="00D74023">
        <w:trPr>
          <w:cantSplit/>
          <w:trHeight w:val="1007"/>
        </w:trPr>
        <w:tc>
          <w:tcPr>
            <w:tcW w:w="720" w:type="dxa"/>
            <w:textDirection w:val="btLr"/>
          </w:tcPr>
          <w:p w:rsidR="00F16BA1" w:rsidRPr="001910A7" w:rsidRDefault="00BF7112" w:rsidP="00D74023">
            <w:pPr>
              <w:spacing w:line="360" w:lineRule="auto"/>
              <w:ind w:left="113" w:right="252"/>
              <w:jc w:val="center"/>
              <w:rPr>
                <w:rFonts w:ascii="Century Gothic" w:hAnsi="Century Gothic" w:cs="Arial"/>
                <w:szCs w:val="20"/>
              </w:rPr>
            </w:pPr>
            <w:r w:rsidRPr="001910A7">
              <w:rPr>
                <w:rFonts w:ascii="Century Gothic" w:hAnsi="Century Gothic" w:cs="Arial"/>
                <w:szCs w:val="20"/>
              </w:rPr>
              <w:t>Visit a Museum</w:t>
            </w:r>
            <w:r>
              <w:rPr>
                <w:rFonts w:ascii="Century Gothic" w:hAnsi="Century Gothic" w:cs="Arial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Cs w:val="20"/>
              </w:rPr>
              <w:t xml:space="preserve"> | </w:t>
            </w:r>
            <w:r w:rsidRPr="001910A7">
              <w:rPr>
                <w:rFonts w:ascii="Century Gothic" w:hAnsi="Century Gothic" w:cs="Arial"/>
                <w:szCs w:val="20"/>
              </w:rPr>
              <w:t>Week/s of ________</w:t>
            </w:r>
          </w:p>
        </w:tc>
        <w:tc>
          <w:tcPr>
            <w:tcW w:w="3780" w:type="dxa"/>
          </w:tcPr>
          <w:p w:rsidR="00356B76" w:rsidRDefault="00BF7112" w:rsidP="00DF180D">
            <w:pPr>
              <w:tabs>
                <w:tab w:val="left" w:pos="748"/>
              </w:tabs>
              <w:rPr>
                <w:rFonts w:ascii="Century Gothic" w:hAnsi="Century Gothic"/>
                <w:i/>
                <w:sz w:val="16"/>
                <w:szCs w:val="28"/>
              </w:rPr>
            </w:pPr>
          </w:p>
          <w:p w:rsidR="00DF180D" w:rsidRPr="00DF180D" w:rsidRDefault="00BF7112" w:rsidP="00DF180D">
            <w:pPr>
              <w:tabs>
                <w:tab w:val="left" w:pos="748"/>
              </w:tabs>
              <w:rPr>
                <w:rFonts w:ascii="Century Gothic" w:hAnsi="Century Gothic"/>
                <w:i/>
                <w:sz w:val="16"/>
                <w:szCs w:val="28"/>
              </w:rPr>
            </w:pP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I am an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exhibit designer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. 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This means… I can design an appealing, effective, informative display that answers my focus question and engages visitors.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Daily Target</w:t>
            </w:r>
            <w:r>
              <w:rPr>
                <w:rFonts w:ascii="Century Gothic" w:hAnsi="Century Gothic"/>
                <w:b/>
                <w:i/>
                <w:sz w:val="16"/>
                <w:szCs w:val="28"/>
              </w:rPr>
              <w:t>s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: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</w:p>
          <w:p w:rsidR="00DF180D" w:rsidRDefault="00BF7112" w:rsidP="00F16BA1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I can identify </w:t>
            </w:r>
            <w:r w:rsidRPr="00DF180D">
              <w:rPr>
                <w:rFonts w:ascii="Century Gothic" w:hAnsi="Century Gothic"/>
                <w:sz w:val="16"/>
              </w:rPr>
              <w:t xml:space="preserve">features of high-quality exhibits by studying professional examples. </w:t>
            </w:r>
            <w:r>
              <w:rPr>
                <w:rFonts w:ascii="Century Gothic" w:hAnsi="Century Gothic"/>
                <w:sz w:val="16"/>
              </w:rPr>
              <w:t>(Sessions #1 and 2)</w:t>
            </w:r>
          </w:p>
          <w:p w:rsidR="00DF180D" w:rsidRDefault="00BF7112" w:rsidP="00DF180D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I </w:t>
            </w:r>
            <w:r>
              <w:rPr>
                <w:rFonts w:ascii="Century Gothic" w:hAnsi="Century Gothic"/>
                <w:sz w:val="16"/>
              </w:rPr>
              <w:t>can explain features of high-quality exhibits in examples I find at the professional museum we visit. (Session #3)</w:t>
            </w:r>
          </w:p>
          <w:p w:rsidR="00DF180D" w:rsidRDefault="00BF7112" w:rsidP="00DF180D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 can determine criteria for high quality exhibits in our school museum. (Session #4)</w:t>
            </w:r>
          </w:p>
          <w:p w:rsidR="00DF180D" w:rsidRDefault="00BF7112" w:rsidP="00DF180D">
            <w:pPr>
              <w:rPr>
                <w:rFonts w:ascii="Century Gothic" w:hAnsi="Century Gothic"/>
                <w:sz w:val="16"/>
              </w:rPr>
            </w:pPr>
          </w:p>
          <w:p w:rsidR="00DF180D" w:rsidRPr="006F60CE" w:rsidRDefault="00BF7112" w:rsidP="00DF180D">
            <w:pPr>
              <w:rPr>
                <w:rFonts w:ascii="Century Gothic" w:hAnsi="Century Gothic"/>
                <w:i/>
                <w:sz w:val="16"/>
                <w:szCs w:val="28"/>
              </w:rPr>
            </w:pP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I am a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team player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. </w:t>
            </w:r>
            <w:r w:rsidRPr="006F60CE">
              <w:rPr>
                <w:rFonts w:ascii="Century Gothic" w:hAnsi="Century Gothic"/>
                <w:sz w:val="16"/>
                <w:szCs w:val="28"/>
              </w:rPr>
              <w:t>This means… I can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  <w:r w:rsidRPr="006F60CE">
              <w:rPr>
                <w:rFonts w:ascii="Century Gothic" w:hAnsi="Century Gothic"/>
                <w:sz w:val="16"/>
                <w:szCs w:val="28"/>
              </w:rPr>
              <w:t>work effectively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 with my team.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Daily targets: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</w:p>
          <w:p w:rsidR="00356B76" w:rsidRDefault="00BF7112" w:rsidP="00DF180D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Century Gothic" w:hAnsi="Century Gothic"/>
                <w:sz w:val="16"/>
                <w:szCs w:val="28"/>
              </w:rPr>
            </w:pPr>
            <w:r w:rsidRPr="006F60CE">
              <w:rPr>
                <w:rFonts w:ascii="Century Gothic" w:hAnsi="Century Gothic"/>
                <w:sz w:val="16"/>
                <w:szCs w:val="28"/>
              </w:rPr>
              <w:t xml:space="preserve">I can </w:t>
            </w:r>
            <w:r>
              <w:rPr>
                <w:rFonts w:ascii="Century Gothic" w:hAnsi="Century Gothic"/>
                <w:sz w:val="16"/>
                <w:szCs w:val="28"/>
              </w:rPr>
              <w:t>self-assess my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 teamwork</w:t>
            </w:r>
            <w:r>
              <w:rPr>
                <w:rFonts w:ascii="Century Gothic" w:hAnsi="Century Gothic"/>
                <w:sz w:val="16"/>
                <w:szCs w:val="28"/>
              </w:rPr>
              <w:t xml:space="preserve"> skills and set goals for improvement. (Sessions #2 and 4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) </w:t>
            </w:r>
          </w:p>
          <w:p w:rsidR="00F16BA1" w:rsidRPr="00DF180D" w:rsidRDefault="00BF7112" w:rsidP="00356B76">
            <w:pPr>
              <w:pStyle w:val="ListParagraph"/>
              <w:ind w:left="342"/>
              <w:rPr>
                <w:rFonts w:ascii="Century Gothic" w:hAnsi="Century Gothic"/>
                <w:sz w:val="16"/>
                <w:szCs w:val="28"/>
              </w:rPr>
            </w:pPr>
          </w:p>
        </w:tc>
        <w:tc>
          <w:tcPr>
            <w:tcW w:w="8640" w:type="dxa"/>
          </w:tcPr>
          <w:p w:rsidR="00356B76" w:rsidRDefault="00BF7112" w:rsidP="006F60CE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6F60CE" w:rsidRPr="006F60CE" w:rsidRDefault="00BF7112" w:rsidP="006F60CE">
            <w:pPr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Session #1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>: What are the characteristics of high-quality exhibits?</w:t>
            </w:r>
          </w:p>
          <w:p w:rsidR="006F60CE" w:rsidRPr="006F60CE" w:rsidRDefault="00BF7112" w:rsidP="006F60CE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Download photographs of exhibits from different types of 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museums / generate a list of features that make an exhibit high-quality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6F60CE" w:rsidRPr="006F60CE" w:rsidRDefault="00BF7112" w:rsidP="006F60CE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Explain what students will do during and after the museum visit. (LOD, pages 84-87)</w:t>
            </w:r>
          </w:p>
          <w:p w:rsidR="006F60CE" w:rsidRPr="006F60CE" w:rsidRDefault="00BF7112" w:rsidP="006F60CE">
            <w:pPr>
              <w:ind w:left="360"/>
              <w:rPr>
                <w:rFonts w:ascii="Century Gothic" w:hAnsi="Century Gothic" w:cs="Arial"/>
                <w:bCs/>
                <w:sz w:val="16"/>
                <w:szCs w:val="20"/>
              </w:rPr>
            </w:pPr>
          </w:p>
          <w:p w:rsidR="006F60CE" w:rsidRPr="006F60CE" w:rsidRDefault="00BF7112" w:rsidP="006F60CE">
            <w:pPr>
              <w:ind w:left="1440" w:hanging="1440"/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bCs/>
                <w:sz w:val="16"/>
                <w:szCs w:val="20"/>
              </w:rPr>
              <w:t xml:space="preserve">Session #2: Museum Visit—Hunt for 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high-quality exhibits </w:t>
            </w:r>
          </w:p>
          <w:p w:rsidR="006F60CE" w:rsidRPr="006F60CE" w:rsidRDefault="00BF7112" w:rsidP="006F60CE">
            <w:pPr>
              <w:rPr>
                <w:rFonts w:ascii="Century Gothic" w:hAnsi="Century Gothic" w:cs="Arial"/>
                <w:bCs/>
                <w:sz w:val="16"/>
                <w:szCs w:val="20"/>
              </w:rPr>
            </w:pPr>
          </w:p>
          <w:p w:rsidR="006F60CE" w:rsidRPr="006F60CE" w:rsidRDefault="00BF7112" w:rsidP="006F60CE">
            <w:pPr>
              <w:rPr>
                <w:rFonts w:ascii="Century Gothic" w:hAnsi="Century Gothic" w:cs="Arial"/>
                <w:bCs/>
                <w:i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bCs/>
                <w:sz w:val="16"/>
                <w:szCs w:val="20"/>
              </w:rPr>
              <w:t xml:space="preserve">Session #3: 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>What criteria will we use for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 xml:space="preserve"> our exhibits?</w:t>
            </w:r>
          </w:p>
          <w:p w:rsidR="006F60CE" w:rsidRPr="006F60CE" w:rsidRDefault="00BF7112" w:rsidP="006F60CE">
            <w:pPr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>Students share digital photos from museum visit to describe the features of high-quality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6F60CE" w:rsidRPr="006F60CE" w:rsidRDefault="00BF7112" w:rsidP="006F60CE">
            <w:pPr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Create a rubric for High-Quality exhibits (See Kid Curator </w:t>
            </w:r>
            <w:r w:rsidRPr="006F60CE">
              <w:rPr>
                <w:rFonts w:ascii="Century Gothic" w:hAnsi="Century Gothic" w:cs="Arial"/>
                <w:bCs/>
                <w:sz w:val="16"/>
                <w:szCs w:val="20"/>
              </w:rPr>
              <w:t>Exhibit Quality r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ubric for ideas)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6F60CE" w:rsidRPr="006F60CE" w:rsidRDefault="00BF7112" w:rsidP="006F60CE">
            <w:pPr>
              <w:ind w:left="360"/>
              <w:rPr>
                <w:rFonts w:ascii="Century Gothic" w:hAnsi="Century Gothic" w:cs="Arial"/>
                <w:bCs/>
                <w:sz w:val="16"/>
                <w:szCs w:val="20"/>
              </w:rPr>
            </w:pPr>
          </w:p>
          <w:p w:rsidR="006F60CE" w:rsidRPr="006F60CE" w:rsidRDefault="00BF7112" w:rsidP="006F60CE">
            <w:pPr>
              <w:rPr>
                <w:rFonts w:ascii="Century Gothic" w:hAnsi="Century Gothic" w:cs="Arial"/>
                <w:bCs/>
                <w:i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bCs/>
                <w:sz w:val="16"/>
                <w:szCs w:val="20"/>
              </w:rPr>
              <w:t xml:space="preserve">Session #4: </w:t>
            </w:r>
            <w:r w:rsidRPr="006F60CE">
              <w:rPr>
                <w:rFonts w:ascii="Century Gothic" w:hAnsi="Century Gothic" w:cs="Arial"/>
                <w:i/>
                <w:sz w:val="16"/>
                <w:szCs w:val="20"/>
              </w:rPr>
              <w:t>What criteria will we use for our exhibits?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 xml:space="preserve"> (L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OD, pages 87-88)</w:t>
            </w:r>
          </w:p>
          <w:p w:rsidR="006F60CE" w:rsidRPr="006F60CE" w:rsidRDefault="00BF7112" w:rsidP="006F60CE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bCs/>
                <w:sz w:val="16"/>
                <w:szCs w:val="20"/>
              </w:rPr>
              <w:t>Students use the Exhibit Quality rubric and describe good / bad exhibit examples for each trait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>*</w:t>
            </w:r>
          </w:p>
          <w:p w:rsidR="00F16BA1" w:rsidRPr="006F60CE" w:rsidRDefault="00BF7112" w:rsidP="00F16BA1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6F60CE">
              <w:rPr>
                <w:rFonts w:ascii="Century Gothic" w:hAnsi="Century Gothic" w:cs="Arial"/>
                <w:bCs/>
                <w:sz w:val="16"/>
                <w:szCs w:val="20"/>
              </w:rPr>
              <w:t xml:space="preserve">Students self-evaluate teamwork 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based on museum visit and small group experience, share specific examples of good teamwork behavior and link th</w:t>
            </w:r>
            <w:r w:rsidRPr="006F60CE">
              <w:rPr>
                <w:rFonts w:ascii="Century Gothic" w:hAnsi="Century Gothic" w:cs="Arial"/>
                <w:sz w:val="16"/>
                <w:szCs w:val="20"/>
              </w:rPr>
              <w:t>em to rubric traits.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</w:tc>
      </w:tr>
      <w:tr w:rsidR="00F16BA1" w:rsidRPr="001910A7" w:rsidTr="00D74023">
        <w:trPr>
          <w:cantSplit/>
          <w:trHeight w:val="5921"/>
        </w:trPr>
        <w:tc>
          <w:tcPr>
            <w:tcW w:w="720" w:type="dxa"/>
            <w:textDirection w:val="btLr"/>
          </w:tcPr>
          <w:p w:rsidR="00F16BA1" w:rsidRPr="001910A7" w:rsidRDefault="00BF7112" w:rsidP="00D74023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szCs w:val="20"/>
              </w:rPr>
            </w:pPr>
            <w:r w:rsidRPr="001910A7">
              <w:rPr>
                <w:rFonts w:ascii="Century Gothic" w:hAnsi="Century Gothic" w:cs="Arial"/>
                <w:szCs w:val="20"/>
              </w:rPr>
              <w:t>Conduct Research</w:t>
            </w:r>
            <w:r>
              <w:rPr>
                <w:rFonts w:ascii="Century Gothic" w:hAnsi="Century Gothic" w:cs="Arial"/>
                <w:szCs w:val="20"/>
              </w:rPr>
              <w:t xml:space="preserve"> | </w:t>
            </w:r>
            <w:r w:rsidRPr="001910A7">
              <w:rPr>
                <w:rFonts w:ascii="Century Gothic" w:hAnsi="Century Gothic" w:cs="Arial"/>
                <w:szCs w:val="20"/>
              </w:rPr>
              <w:t>Week/s of ________</w:t>
            </w:r>
          </w:p>
        </w:tc>
        <w:tc>
          <w:tcPr>
            <w:tcW w:w="3780" w:type="dxa"/>
          </w:tcPr>
          <w:p w:rsidR="003B6A8A" w:rsidRPr="003B6A8A" w:rsidRDefault="00BF7112" w:rsidP="003B6A8A">
            <w:pPr>
              <w:rPr>
                <w:rFonts w:ascii="Century Gothic" w:hAnsi="Century Gothic"/>
                <w:b/>
                <w:i/>
                <w:sz w:val="16"/>
              </w:rPr>
            </w:pPr>
            <w:r w:rsidRPr="003B6A8A">
              <w:rPr>
                <w:rFonts w:ascii="Century Gothic" w:hAnsi="Century Gothic"/>
                <w:i/>
                <w:sz w:val="16"/>
              </w:rPr>
              <w:t xml:space="preserve">I am a </w:t>
            </w:r>
            <w:r w:rsidRPr="003B6A8A">
              <w:rPr>
                <w:rFonts w:ascii="Century Gothic" w:hAnsi="Century Gothic"/>
                <w:b/>
                <w:i/>
                <w:sz w:val="16"/>
              </w:rPr>
              <w:t>researcher</w:t>
            </w:r>
            <w:r w:rsidRPr="003B6A8A">
              <w:rPr>
                <w:rFonts w:ascii="Century Gothic" w:hAnsi="Century Gothic"/>
                <w:i/>
                <w:sz w:val="16"/>
              </w:rPr>
              <w:t xml:space="preserve">. </w:t>
            </w:r>
            <w:r w:rsidRPr="003B6A8A">
              <w:rPr>
                <w:rFonts w:ascii="Century Gothic" w:hAnsi="Century Gothic"/>
                <w:sz w:val="16"/>
              </w:rPr>
              <w:t xml:space="preserve">This means…I can summarize information I’ve read or listened to and use it to answer my research questions.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>
              <w:rPr>
                <w:rFonts w:ascii="Century Gothic" w:hAnsi="Century Gothic"/>
                <w:b/>
                <w:i/>
                <w:sz w:val="16"/>
              </w:rPr>
              <w:t>Daily Targets:</w:t>
            </w:r>
          </w:p>
          <w:p w:rsidR="003B6A8A" w:rsidRDefault="00BF7112" w:rsidP="003B6A8A">
            <w:pPr>
              <w:numPr>
                <w:ilvl w:val="0"/>
                <w:numId w:val="35"/>
              </w:numPr>
              <w:ind w:left="432"/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</w:pPr>
            <w:r w:rsidRPr="003B6A8A"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I can </w:t>
            </w:r>
            <w:r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develop </w:t>
            </w:r>
            <w:r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and </w:t>
            </w:r>
            <w:r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/ or clarify research </w:t>
            </w:r>
            <w:r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>questions. (Session #1)</w:t>
            </w:r>
          </w:p>
          <w:p w:rsidR="003B6A8A" w:rsidRPr="003B6A8A" w:rsidRDefault="00BF7112" w:rsidP="003B6A8A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I can identify sources of information for my research. </w:t>
            </w:r>
            <w:r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>(Session #2)</w:t>
            </w:r>
          </w:p>
          <w:p w:rsidR="003B6A8A" w:rsidRPr="003B6A8A" w:rsidRDefault="00BF7112" w:rsidP="003B6A8A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  <w:r w:rsidRPr="003B6A8A"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>I can gather relevant information from print and digital sources; take notes and categorize information, and provide a list of sources. (</w:t>
            </w:r>
            <w:hyperlink r:id="rId7" w:history="1">
              <w:r w:rsidRPr="003B6A8A">
                <w:rPr>
                  <w:rFonts w:ascii="Century Gothic" w:eastAsia="Cambria" w:hAnsi="Century Gothic" w:cs="Helvetica"/>
                  <w:color w:val="731600"/>
                  <w:sz w:val="16"/>
                  <w:szCs w:val="26"/>
                </w:rPr>
                <w:t>CCSS.ELA-Literacy.W.4.8</w:t>
              </w:r>
            </w:hyperlink>
            <w:r w:rsidRPr="003B6A8A"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 (Writing: Research to Build and Present Knowledge)</w:t>
            </w:r>
            <w:r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 </w:t>
            </w:r>
          </w:p>
          <w:p w:rsidR="003B6A8A" w:rsidRPr="003B6A8A" w:rsidRDefault="00BF7112" w:rsidP="003B6A8A">
            <w:pPr>
              <w:numPr>
                <w:ilvl w:val="0"/>
                <w:numId w:val="35"/>
              </w:numPr>
              <w:ind w:left="432"/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</w:pPr>
            <w:r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>I can u</w:t>
            </w:r>
            <w:r w:rsidRPr="003B6A8A"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se text coding and annotating to identify relevant information while I’m reading. </w:t>
            </w:r>
          </w:p>
          <w:p w:rsidR="003B6A8A" w:rsidRPr="003B6A8A" w:rsidRDefault="00BF7112" w:rsidP="003B6A8A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  <w:r w:rsidRPr="003B6A8A"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>I can summarize text. (</w:t>
            </w:r>
            <w:hyperlink r:id="rId8" w:history="1">
              <w:r w:rsidRPr="003B6A8A">
                <w:rPr>
                  <w:rFonts w:ascii="Century Gothic" w:eastAsia="Cambria" w:hAnsi="Century Gothic" w:cs="Helvetica"/>
                  <w:color w:val="731600"/>
                  <w:sz w:val="16"/>
                  <w:szCs w:val="26"/>
                </w:rPr>
                <w:t>CCSS.ELA-Literacy.RI.4.2</w:t>
              </w:r>
            </w:hyperlink>
            <w:r w:rsidRPr="003B6A8A"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>) (Reading: Informational Text)</w:t>
            </w:r>
          </w:p>
          <w:p w:rsidR="003B6A8A" w:rsidRPr="003B6A8A" w:rsidRDefault="00BF7112" w:rsidP="003B6A8A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  <w:r w:rsidRPr="003B6A8A"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>I can determine the main idea of a text and explain how it is supported by key details. (</w:t>
            </w:r>
            <w:hyperlink r:id="rId9" w:history="1">
              <w:r w:rsidRPr="003B6A8A">
                <w:rPr>
                  <w:rFonts w:ascii="Century Gothic" w:eastAsia="Cambria" w:hAnsi="Century Gothic" w:cs="Helvetica"/>
                  <w:color w:val="731600"/>
                  <w:sz w:val="16"/>
                  <w:szCs w:val="26"/>
                </w:rPr>
                <w:t>CCSS.ELA-Literacy.RI.4.2</w:t>
              </w:r>
            </w:hyperlink>
            <w:r w:rsidRPr="003B6A8A">
              <w:rPr>
                <w:rFonts w:ascii="Century Gothic" w:eastAsia="Cambria" w:hAnsi="Century Gothic" w:cs="Helvetica"/>
                <w:color w:val="2D2D2C"/>
                <w:sz w:val="16"/>
                <w:szCs w:val="26"/>
              </w:rPr>
              <w:t xml:space="preserve">) </w:t>
            </w:r>
          </w:p>
          <w:p w:rsidR="00356B76" w:rsidRDefault="00BF7112" w:rsidP="00356B76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  <w:r w:rsidRPr="003B6A8A">
              <w:rPr>
                <w:rFonts w:ascii="Century Gothic" w:hAnsi="Century Gothic"/>
                <w:sz w:val="16"/>
              </w:rPr>
              <w:t>I can examine artifacts, documents, letters, diaries, maps, and/or photos to make inferences and ask questions. (WI B.4.1)</w:t>
            </w:r>
          </w:p>
          <w:p w:rsidR="00356B76" w:rsidRPr="00356B76" w:rsidRDefault="00BF7112" w:rsidP="00356B76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  <w:r w:rsidRPr="00356B76">
              <w:rPr>
                <w:rFonts w:ascii="Century Gothic" w:hAnsi="Century Gothic" w:cs="Helvetica"/>
                <w:color w:val="2D2D2C"/>
                <w:sz w:val="16"/>
                <w:szCs w:val="26"/>
              </w:rPr>
              <w:t>I can recall and categorize relevant information from my research to create a set of Story Line Statements</w:t>
            </w:r>
            <w:r w:rsidRPr="00356B76">
              <w:rPr>
                <w:rFonts w:ascii="Century Gothic" w:hAnsi="Century Gothic" w:cs="Helvetica"/>
                <w:color w:val="2D2D2C"/>
                <w:sz w:val="16"/>
                <w:szCs w:val="26"/>
              </w:rPr>
              <w:t xml:space="preserve"> that highlight what will be the key points of my exhibit. (</w:t>
            </w:r>
            <w:hyperlink r:id="rId10" w:history="1">
              <w:r w:rsidRPr="00356B76">
                <w:rPr>
                  <w:rFonts w:ascii="Century Gothic" w:hAnsi="Century Gothic" w:cs="Helvetica"/>
                  <w:color w:val="731600"/>
                  <w:sz w:val="16"/>
                  <w:szCs w:val="26"/>
                </w:rPr>
                <w:t>CCSS.ELA-Literacy.W.4.8</w:t>
              </w:r>
            </w:hyperlink>
            <w:r w:rsidRPr="00356B76">
              <w:rPr>
                <w:rFonts w:ascii="Century Gothic" w:hAnsi="Century Gothic" w:cs="Helvetica"/>
                <w:color w:val="2D2D2C"/>
                <w:sz w:val="16"/>
                <w:szCs w:val="26"/>
              </w:rPr>
              <w:t xml:space="preserve"> (Research to Build and Present Knowledge)</w:t>
            </w:r>
          </w:p>
          <w:p w:rsidR="00356B76" w:rsidRPr="00356B76" w:rsidRDefault="00BF7112" w:rsidP="00356B76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</w:p>
          <w:p w:rsidR="00356B76" w:rsidRPr="00356B76" w:rsidRDefault="00BF7112" w:rsidP="00356B76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</w:p>
          <w:p w:rsidR="003B6A8A" w:rsidRPr="00356B76" w:rsidRDefault="00BF7112" w:rsidP="003B6A8A">
            <w:pPr>
              <w:numPr>
                <w:ilvl w:val="0"/>
                <w:numId w:val="35"/>
              </w:numPr>
              <w:ind w:left="432"/>
              <w:rPr>
                <w:rFonts w:ascii="Century Gothic" w:hAnsi="Century Gothic"/>
                <w:sz w:val="16"/>
              </w:rPr>
            </w:pPr>
          </w:p>
          <w:p w:rsidR="00F16BA1" w:rsidRPr="003B6A8A" w:rsidRDefault="00BF7112" w:rsidP="00F16BA1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640" w:type="dxa"/>
          </w:tcPr>
          <w:p w:rsidR="003B6A8A" w:rsidRPr="003B6A8A" w:rsidRDefault="00BF7112" w:rsidP="003B6A8A">
            <w:pPr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 xml:space="preserve">Session #1: </w:t>
            </w:r>
            <w:r w:rsidRPr="003B6A8A">
              <w:rPr>
                <w:rFonts w:ascii="Century Gothic" w:hAnsi="Century Gothic" w:cs="Arial"/>
                <w:i/>
                <w:sz w:val="16"/>
                <w:szCs w:val="20"/>
              </w:rPr>
              <w:t xml:space="preserve">What are our research questions? </w:t>
            </w:r>
            <w:r w:rsidRPr="003B6A8A">
              <w:rPr>
                <w:rFonts w:ascii="Century Gothic" w:hAnsi="Century Gothic" w:cs="Arial"/>
                <w:sz w:val="16"/>
                <w:szCs w:val="20"/>
              </w:rPr>
              <w:t>(LOD, page 91)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 xml:space="preserve">Have students clarify their research questions (making sure they understand them) and add any that came from their front-end evaluation 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bCs/>
                <w:sz w:val="16"/>
                <w:szCs w:val="20"/>
              </w:rPr>
              <w:t>Show strong and weak examples and use the Research Rubric to assess them (first trait)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>*</w:t>
            </w:r>
          </w:p>
          <w:p w:rsidR="003B6A8A" w:rsidRPr="003B6A8A" w:rsidRDefault="00BF7112" w:rsidP="003B6A8A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B6A8A" w:rsidRPr="003B6A8A" w:rsidRDefault="00BF7112" w:rsidP="003B6A8A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 xml:space="preserve">Session #2: </w:t>
            </w:r>
            <w:r w:rsidRPr="003B6A8A">
              <w:rPr>
                <w:rFonts w:ascii="Century Gothic" w:hAnsi="Century Gothic" w:cs="Arial"/>
                <w:i/>
                <w:sz w:val="16"/>
                <w:szCs w:val="20"/>
              </w:rPr>
              <w:t>Where will we locat</w:t>
            </w:r>
            <w:r w:rsidRPr="003B6A8A">
              <w:rPr>
                <w:rFonts w:ascii="Century Gothic" w:hAnsi="Century Gothic" w:cs="Arial"/>
                <w:i/>
                <w:sz w:val="16"/>
                <w:szCs w:val="20"/>
              </w:rPr>
              <w:t>e information? (</w:t>
            </w:r>
            <w:r w:rsidRPr="003B6A8A">
              <w:rPr>
                <w:rFonts w:ascii="Century Gothic" w:hAnsi="Century Gothic" w:cs="Arial"/>
                <w:sz w:val="16"/>
                <w:szCs w:val="20"/>
              </w:rPr>
              <w:t>LOD, pages 94-103)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>Create a web of possible sources of research information (Primary and secondary resources, reference books, trade books, people, places, Internet sites, texts and other resources)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bCs/>
                <w:sz w:val="16"/>
                <w:szCs w:val="20"/>
              </w:rPr>
              <w:t>Show strong and weak examples and use the</w:t>
            </w:r>
            <w:r w:rsidRPr="003B6A8A">
              <w:rPr>
                <w:rFonts w:ascii="Century Gothic" w:hAnsi="Century Gothic" w:cs="Arial"/>
                <w:bCs/>
                <w:sz w:val="16"/>
                <w:szCs w:val="20"/>
              </w:rPr>
              <w:t xml:space="preserve"> Research Rubri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>c to assess them (second trait)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>*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>Students create research plan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>Teamwork mini lesson</w:t>
            </w:r>
          </w:p>
          <w:p w:rsidR="003B6A8A" w:rsidRPr="003B6A8A" w:rsidRDefault="00BF7112" w:rsidP="003B6A8A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B6A8A" w:rsidRPr="003B6A8A" w:rsidRDefault="00BF7112" w:rsidP="003B6A8A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 xml:space="preserve">Session #3: </w:t>
            </w:r>
            <w:r w:rsidRPr="003B6A8A">
              <w:rPr>
                <w:rFonts w:ascii="Century Gothic" w:hAnsi="Century Gothic" w:cs="Arial"/>
                <w:i/>
                <w:sz w:val="16"/>
                <w:szCs w:val="20"/>
              </w:rPr>
              <w:t>How will we summarize information as we take notes? (</w:t>
            </w:r>
            <w:r w:rsidRPr="003B6A8A">
              <w:rPr>
                <w:rFonts w:ascii="Century Gothic" w:hAnsi="Century Gothic" w:cs="Arial"/>
                <w:sz w:val="16"/>
                <w:szCs w:val="20"/>
              </w:rPr>
              <w:t>LOD, pages 103-105)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 xml:space="preserve">Model, guided practice, and independent practice on note taking during </w:t>
            </w:r>
            <w:r w:rsidRPr="003B6A8A">
              <w:rPr>
                <w:rFonts w:ascii="Century Gothic" w:hAnsi="Century Gothic" w:cs="Arial"/>
                <w:sz w:val="16"/>
                <w:szCs w:val="20"/>
              </w:rPr>
              <w:t>research—summarize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bCs/>
                <w:sz w:val="16"/>
                <w:szCs w:val="20"/>
              </w:rPr>
              <w:t>Show strong and weak examples and use the Research Rubr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>ic to assess them (third trait)*</w:t>
            </w:r>
          </w:p>
          <w:p w:rsidR="003B6A8A" w:rsidRPr="003B6A8A" w:rsidRDefault="00BF7112" w:rsidP="003B6A8A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B6A8A" w:rsidRPr="003B6A8A" w:rsidRDefault="00BF7112" w:rsidP="003B6A8A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>Sessions #4 - 8: Independent research using Research Plan</w:t>
            </w:r>
          </w:p>
          <w:p w:rsidR="003B6A8A" w:rsidRPr="003B6A8A" w:rsidRDefault="00BF7112" w:rsidP="003B6A8A">
            <w:pPr>
              <w:pStyle w:val="Title"/>
              <w:numPr>
                <w:ilvl w:val="0"/>
                <w:numId w:val="22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16"/>
                <w:szCs w:val="20"/>
              </w:rPr>
            </w:pPr>
            <w:r w:rsidRPr="003B6A8A">
              <w:rPr>
                <w:rFonts w:ascii="Century Gothic" w:hAnsi="Century Gothic"/>
                <w:b w:val="0"/>
                <w:sz w:val="16"/>
                <w:szCs w:val="20"/>
              </w:rPr>
              <w:t>Self-assess research work using rubric, identify strengths and goals using the 3-minute co</w:t>
            </w:r>
            <w:r w:rsidRPr="003B6A8A">
              <w:rPr>
                <w:rFonts w:ascii="Century Gothic" w:hAnsi="Century Gothic"/>
                <w:b w:val="0"/>
                <w:sz w:val="16"/>
                <w:szCs w:val="20"/>
              </w:rPr>
              <w:t>nference</w:t>
            </w:r>
            <w:r>
              <w:rPr>
                <w:rFonts w:ascii="Century Gothic" w:hAnsi="Century Gothic"/>
                <w:b w:val="0"/>
                <w:sz w:val="16"/>
                <w:szCs w:val="20"/>
              </w:rPr>
              <w:t>*</w:t>
            </w:r>
          </w:p>
          <w:p w:rsidR="003B6A8A" w:rsidRPr="003B6A8A" w:rsidRDefault="00BF7112" w:rsidP="003B6A8A">
            <w:pPr>
              <w:pStyle w:val="Title"/>
              <w:numPr>
                <w:ilvl w:val="0"/>
                <w:numId w:val="22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16"/>
                <w:szCs w:val="20"/>
              </w:rPr>
            </w:pPr>
            <w:r w:rsidRPr="003B6A8A">
              <w:rPr>
                <w:rFonts w:ascii="Century Gothic" w:hAnsi="Century Gothic"/>
                <w:b w:val="0"/>
                <w:sz w:val="16"/>
                <w:szCs w:val="20"/>
              </w:rPr>
              <w:t>Use daily response log – What I learned and Questions I still have</w:t>
            </w:r>
          </w:p>
          <w:p w:rsidR="003B6A8A" w:rsidRPr="003B6A8A" w:rsidRDefault="00BF7112" w:rsidP="003B6A8A">
            <w:pPr>
              <w:pStyle w:val="Title"/>
              <w:numPr>
                <w:ilvl w:val="0"/>
                <w:numId w:val="22"/>
              </w:numPr>
              <w:spacing w:line="240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0"/>
              </w:rPr>
            </w:pPr>
            <w:r w:rsidRPr="003B6A8A">
              <w:rPr>
                <w:rFonts w:ascii="Century Gothic" w:hAnsi="Century Gothic"/>
                <w:b w:val="0"/>
                <w:sz w:val="16"/>
                <w:szCs w:val="20"/>
              </w:rPr>
              <w:t>Use a collection of self-assessments to summarize their learning and set goals for future learning.  (“Here’s what I’ve learned…Here’s what I need to work on…</w:t>
            </w:r>
            <w:r w:rsidRPr="003B6A8A">
              <w:rPr>
                <w:rFonts w:ascii="Century Gothic" w:hAnsi="Century Gothic"/>
                <w:b w:val="0"/>
                <w:bCs w:val="0"/>
                <w:sz w:val="16"/>
                <w:szCs w:val="20"/>
              </w:rPr>
              <w:t>)</w:t>
            </w:r>
            <w:r>
              <w:rPr>
                <w:rFonts w:ascii="Century Gothic" w:hAnsi="Century Gothic"/>
                <w:b w:val="0"/>
                <w:bCs w:val="0"/>
                <w:sz w:val="16"/>
                <w:szCs w:val="20"/>
              </w:rPr>
              <w:t>*</w:t>
            </w:r>
          </w:p>
          <w:p w:rsidR="003B6A8A" w:rsidRPr="003B6A8A" w:rsidRDefault="00BF7112" w:rsidP="003B6A8A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3B6A8A" w:rsidRPr="003B6A8A" w:rsidRDefault="00BF7112" w:rsidP="003B6A8A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 xml:space="preserve">Session #9 - 10: </w:t>
            </w:r>
            <w:r w:rsidRPr="003B6A8A">
              <w:rPr>
                <w:rFonts w:ascii="Century Gothic" w:hAnsi="Century Gothic" w:cs="Arial"/>
                <w:i/>
                <w:sz w:val="16"/>
                <w:szCs w:val="20"/>
              </w:rPr>
              <w:t>Ho</w:t>
            </w:r>
            <w:r w:rsidRPr="003B6A8A">
              <w:rPr>
                <w:rFonts w:ascii="Century Gothic" w:hAnsi="Century Gothic" w:cs="Arial"/>
                <w:i/>
                <w:sz w:val="16"/>
                <w:szCs w:val="20"/>
              </w:rPr>
              <w:t>w will we analyze information to answer our research questions? How will we synthesize information to answer our focus question? (</w:t>
            </w:r>
            <w:r w:rsidRPr="003B6A8A">
              <w:rPr>
                <w:rFonts w:ascii="Century Gothic" w:hAnsi="Century Gothic" w:cs="Arial"/>
                <w:sz w:val="16"/>
                <w:szCs w:val="20"/>
              </w:rPr>
              <w:t>LOD, pages 105-108)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>Model, guided practice, and independent practice analysis and synthesis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>Write up a summary paragraph answe</w:t>
            </w:r>
            <w:r w:rsidRPr="003B6A8A">
              <w:rPr>
                <w:rFonts w:ascii="Century Gothic" w:hAnsi="Century Gothic" w:cs="Arial"/>
                <w:sz w:val="16"/>
                <w:szCs w:val="20"/>
              </w:rPr>
              <w:t>ring focus question</w:t>
            </w:r>
          </w:p>
          <w:p w:rsidR="003B6A8A" w:rsidRPr="003B6A8A" w:rsidRDefault="00BF7112" w:rsidP="003B6A8A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bCs/>
                <w:sz w:val="16"/>
                <w:szCs w:val="20"/>
              </w:rPr>
              <w:t>Show strong and weak examples and use the Research Rubric to assess them (fourth and fifth trait)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>*</w:t>
            </w:r>
          </w:p>
          <w:p w:rsidR="003B6A8A" w:rsidRPr="003B6A8A" w:rsidRDefault="00BF7112" w:rsidP="003B6A8A">
            <w:pPr>
              <w:rPr>
                <w:rFonts w:ascii="Century Gothic" w:hAnsi="Century Gothic" w:cs="Arial"/>
                <w:bCs/>
                <w:sz w:val="16"/>
                <w:szCs w:val="20"/>
              </w:rPr>
            </w:pPr>
          </w:p>
          <w:p w:rsidR="003B6A8A" w:rsidRPr="003B6A8A" w:rsidRDefault="00BF7112" w:rsidP="003B6A8A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 xml:space="preserve">Session #11: </w:t>
            </w:r>
            <w:r w:rsidRPr="003B6A8A">
              <w:rPr>
                <w:rFonts w:ascii="Century Gothic" w:hAnsi="Century Gothic" w:cs="Arial"/>
                <w:i/>
                <w:sz w:val="16"/>
                <w:szCs w:val="20"/>
              </w:rPr>
              <w:t>What is our big idea? What is our story line for visitor learning? (</w:t>
            </w:r>
            <w:r w:rsidRPr="003B6A8A">
              <w:rPr>
                <w:rFonts w:ascii="Century Gothic" w:hAnsi="Century Gothic" w:cs="Arial"/>
                <w:sz w:val="16"/>
                <w:szCs w:val="20"/>
              </w:rPr>
              <w:t>LOD, pages 108-112)</w:t>
            </w:r>
          </w:p>
          <w:p w:rsidR="003B6A8A" w:rsidRPr="003B6A8A" w:rsidRDefault="00BF7112" w:rsidP="003B6A8A">
            <w:pPr>
              <w:numPr>
                <w:ilvl w:val="0"/>
                <w:numId w:val="13"/>
              </w:numPr>
              <w:tabs>
                <w:tab w:val="clear" w:pos="81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>Review “big idea” of museum / have s</w:t>
            </w:r>
            <w:r w:rsidRPr="003B6A8A">
              <w:rPr>
                <w:rFonts w:ascii="Century Gothic" w:hAnsi="Century Gothic" w:cs="Arial"/>
                <w:sz w:val="16"/>
                <w:szCs w:val="20"/>
              </w:rPr>
              <w:t xml:space="preserve">tudents create a “big idea” for their exhibit </w:t>
            </w:r>
          </w:p>
          <w:p w:rsidR="00F16BA1" w:rsidRPr="00356B76" w:rsidRDefault="00BF7112" w:rsidP="00356B76">
            <w:pPr>
              <w:numPr>
                <w:ilvl w:val="0"/>
                <w:numId w:val="13"/>
              </w:numPr>
              <w:tabs>
                <w:tab w:val="clear" w:pos="81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3B6A8A">
              <w:rPr>
                <w:rFonts w:ascii="Century Gothic" w:hAnsi="Century Gothic" w:cs="Arial"/>
                <w:sz w:val="16"/>
                <w:szCs w:val="20"/>
              </w:rPr>
              <w:t>Review “storyline” of museum/ have students create a “storyline” for their exhibit (Our Exhibit Storyline handout)</w:t>
            </w:r>
          </w:p>
        </w:tc>
      </w:tr>
      <w:tr w:rsidR="00F16BA1" w:rsidRPr="001910A7" w:rsidTr="00D74023">
        <w:trPr>
          <w:cantSplit/>
          <w:trHeight w:val="1134"/>
        </w:trPr>
        <w:tc>
          <w:tcPr>
            <w:tcW w:w="720" w:type="dxa"/>
            <w:textDirection w:val="btLr"/>
          </w:tcPr>
          <w:p w:rsidR="00F16BA1" w:rsidRPr="001910A7" w:rsidRDefault="00BF7112" w:rsidP="00D74023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szCs w:val="20"/>
              </w:rPr>
            </w:pPr>
            <w:r w:rsidRPr="001910A7">
              <w:rPr>
                <w:rFonts w:ascii="Century Gothic" w:hAnsi="Century Gothic" w:cs="Arial"/>
                <w:szCs w:val="20"/>
              </w:rPr>
              <w:t>Design the Exhibit</w:t>
            </w:r>
            <w:r>
              <w:rPr>
                <w:rFonts w:ascii="Century Gothic" w:hAnsi="Century Gothic" w:cs="Arial"/>
                <w:szCs w:val="20"/>
              </w:rPr>
              <w:t xml:space="preserve"> | </w:t>
            </w:r>
            <w:r w:rsidRPr="001910A7">
              <w:rPr>
                <w:rFonts w:ascii="Century Gothic" w:hAnsi="Century Gothic" w:cs="Arial"/>
                <w:szCs w:val="20"/>
              </w:rPr>
              <w:t>Week/s of ________</w:t>
            </w:r>
          </w:p>
        </w:tc>
        <w:tc>
          <w:tcPr>
            <w:tcW w:w="3780" w:type="dxa"/>
          </w:tcPr>
          <w:p w:rsidR="00356B76" w:rsidRPr="00356B76" w:rsidRDefault="00BF7112" w:rsidP="00356B76">
            <w:pPr>
              <w:tabs>
                <w:tab w:val="left" w:pos="748"/>
              </w:tabs>
              <w:rPr>
                <w:rFonts w:ascii="Century Gothic" w:hAnsi="Century Gothic"/>
                <w:sz w:val="16"/>
                <w:szCs w:val="28"/>
              </w:rPr>
            </w:pPr>
            <w:r w:rsidRPr="00356B76">
              <w:rPr>
                <w:rFonts w:ascii="Century Gothic" w:hAnsi="Century Gothic"/>
                <w:i/>
                <w:sz w:val="16"/>
                <w:szCs w:val="28"/>
              </w:rPr>
              <w:t xml:space="preserve">I am an </w:t>
            </w:r>
            <w:r w:rsidRPr="00356B76">
              <w:rPr>
                <w:rFonts w:ascii="Century Gothic" w:hAnsi="Century Gothic"/>
                <w:b/>
                <w:i/>
                <w:sz w:val="16"/>
                <w:szCs w:val="28"/>
              </w:rPr>
              <w:t>exhibit designer</w:t>
            </w:r>
            <w:r w:rsidRPr="00356B76">
              <w:rPr>
                <w:rFonts w:ascii="Century Gothic" w:hAnsi="Century Gothic"/>
                <w:i/>
                <w:sz w:val="16"/>
                <w:szCs w:val="28"/>
              </w:rPr>
              <w:t xml:space="preserve">. </w:t>
            </w:r>
            <w:r w:rsidRPr="00356B76">
              <w:rPr>
                <w:rFonts w:ascii="Century Gothic" w:hAnsi="Century Gothic"/>
                <w:sz w:val="16"/>
                <w:szCs w:val="28"/>
              </w:rPr>
              <w:t xml:space="preserve">This means… I can design an appealing, effective, informative display that answers my focus question and engages visitors.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>
              <w:rPr>
                <w:rFonts w:ascii="Century Gothic" w:hAnsi="Century Gothic"/>
                <w:b/>
                <w:i/>
                <w:sz w:val="16"/>
              </w:rPr>
              <w:t xml:space="preserve">Daily Targets: </w:t>
            </w:r>
          </w:p>
          <w:p w:rsidR="00356B76" w:rsidRPr="00356B76" w:rsidRDefault="00BF7112" w:rsidP="00356B76">
            <w:pPr>
              <w:pStyle w:val="ListParagraph"/>
              <w:numPr>
                <w:ilvl w:val="0"/>
                <w:numId w:val="39"/>
              </w:numPr>
              <w:ind w:left="342"/>
              <w:rPr>
                <w:rFonts w:ascii="Century Gothic" w:hAnsi="Century Gothic"/>
                <w:b/>
                <w:sz w:val="16"/>
              </w:rPr>
            </w:pPr>
            <w:r w:rsidRPr="00356B76">
              <w:rPr>
                <w:rFonts w:ascii="Century Gothic" w:hAnsi="Century Gothic"/>
                <w:sz w:val="16"/>
              </w:rPr>
              <w:t xml:space="preserve">I can identify several features of high-quality exhibits by studying professional examples. </w:t>
            </w:r>
          </w:p>
          <w:p w:rsidR="00356B76" w:rsidRPr="00356B76" w:rsidRDefault="00BF7112" w:rsidP="00356B76">
            <w:pPr>
              <w:pStyle w:val="ListParagraph"/>
              <w:numPr>
                <w:ilvl w:val="0"/>
                <w:numId w:val="39"/>
              </w:numPr>
              <w:ind w:left="342"/>
              <w:rPr>
                <w:rFonts w:ascii="Century Gothic" w:hAnsi="Century Gothic" w:cs="Helvetica"/>
                <w:color w:val="2D2D2C"/>
                <w:sz w:val="16"/>
                <w:szCs w:val="26"/>
              </w:rPr>
            </w:pPr>
            <w:r w:rsidRPr="00356B76">
              <w:rPr>
                <w:rFonts w:ascii="Century Gothic" w:hAnsi="Century Gothic" w:cs="Helvetica"/>
                <w:color w:val="2D2D2C"/>
                <w:sz w:val="16"/>
                <w:szCs w:val="26"/>
              </w:rPr>
              <w:t>I can recall an</w:t>
            </w:r>
            <w:r w:rsidRPr="00356B76">
              <w:rPr>
                <w:rFonts w:ascii="Century Gothic" w:hAnsi="Century Gothic" w:cs="Helvetica"/>
                <w:color w:val="2D2D2C"/>
                <w:sz w:val="16"/>
                <w:szCs w:val="26"/>
              </w:rPr>
              <w:t>d categorize relevant information from my research to create a set of Story Line Statements that highlight what will be the key points of my exhibit. (</w:t>
            </w:r>
            <w:hyperlink r:id="rId11" w:history="1">
              <w:r w:rsidRPr="00356B76">
                <w:rPr>
                  <w:rFonts w:ascii="Century Gothic" w:hAnsi="Century Gothic" w:cs="Helvetica"/>
                  <w:color w:val="731600"/>
                  <w:sz w:val="16"/>
                  <w:szCs w:val="26"/>
                </w:rPr>
                <w:t>CCSS.ELA-Literacy.W.4.8</w:t>
              </w:r>
            </w:hyperlink>
            <w:r w:rsidRPr="00356B76">
              <w:rPr>
                <w:rFonts w:ascii="Century Gothic" w:hAnsi="Century Gothic" w:cs="Helvetica"/>
                <w:color w:val="2D2D2C"/>
                <w:sz w:val="16"/>
                <w:szCs w:val="26"/>
              </w:rPr>
              <w:t xml:space="preserve"> (Research to Build and Present Knowledge)</w:t>
            </w:r>
          </w:p>
          <w:p w:rsidR="00356B76" w:rsidRPr="00356B76" w:rsidRDefault="00BF7112" w:rsidP="00356B76">
            <w:pPr>
              <w:pStyle w:val="ListParagraph"/>
              <w:numPr>
                <w:ilvl w:val="0"/>
                <w:numId w:val="39"/>
              </w:numPr>
              <w:ind w:left="342"/>
              <w:rPr>
                <w:rFonts w:ascii="Century Gothic" w:hAnsi="Century Gothic"/>
                <w:i/>
                <w:sz w:val="16"/>
              </w:rPr>
            </w:pPr>
            <w:r w:rsidRPr="00356B76">
              <w:rPr>
                <w:rFonts w:ascii="Century Gothic" w:hAnsi="Century Gothic"/>
                <w:sz w:val="16"/>
              </w:rPr>
              <w:t>I can create an exhibit plan that answer my focus question and engages visitors.</w:t>
            </w: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640" w:type="dxa"/>
          </w:tcPr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Sessions #1 - 2: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What do we use to tell our story? (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LOD, pages 115-124)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Show examples of objects and images found in many museums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Model the design process using one group’s work—big idea and visitor learning goals (storyline); use of objects and images to tell the story without words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Exhibit teams answer question, “How would we tell our exhibits’ story without words? What objects and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 images would be most powerful in telling our story?” Make a list of what to include in your exhibit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Review presentation methods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Practice SCAMPERing using downloadable professional museum exhibits or using the photographs from the museum visit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#3 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- 4: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How do we get visitors to experience our story? What will our completed exhibit look like? (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LOD, page 124-130)</w:t>
            </w:r>
          </w:p>
          <w:p w:rsidR="00356B76" w:rsidRPr="00356B76" w:rsidRDefault="00BF7112" w:rsidP="00356B76">
            <w:pPr>
              <w:numPr>
                <w:ilvl w:val="0"/>
                <w:numId w:val="24"/>
              </w:numPr>
              <w:tabs>
                <w:tab w:val="clear" w:pos="81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Review professional museum examples of exhibits that are relevant and engage the senses (see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Learning on Display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)</w:t>
            </w:r>
          </w:p>
          <w:p w:rsidR="00356B76" w:rsidRPr="00356B76" w:rsidRDefault="00BF7112" w:rsidP="00356B76">
            <w:pPr>
              <w:numPr>
                <w:ilvl w:val="0"/>
                <w:numId w:val="24"/>
              </w:numPr>
              <w:tabs>
                <w:tab w:val="clear" w:pos="810"/>
              </w:tabs>
              <w:ind w:left="432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Students brainstorm ways t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o engage visitors through exhibit design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Create scale drawing for the museum’s floor plan (space and traffic flow)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Student teams plan for design—create a drawing or mock-up using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Display Board Scale Drawing 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as an example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Teams list supplies and materials t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hey will need to create their exhibit using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Materials, Supplies, Equipment List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Teamwork self-assessment--</w:t>
            </w:r>
            <w:r w:rsidRPr="00356B76">
              <w:rPr>
                <w:rFonts w:ascii="Century Gothic" w:hAnsi="Century Gothic" w:cs="Arial"/>
                <w:bCs/>
                <w:sz w:val="16"/>
                <w:szCs w:val="20"/>
              </w:rPr>
              <w:t xml:space="preserve"> share specific examples of good teamwork behavior and link them to rubric traits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>*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#5: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Will our exhibit work? (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LOD, page 130-133)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20"/>
              </w:rPr>
            </w:pPr>
            <w:r w:rsidRPr="00356B76">
              <w:rPr>
                <w:rFonts w:ascii="Century Gothic" w:hAnsi="Century Gothic"/>
                <w:bCs/>
                <w:sz w:val="16"/>
                <w:szCs w:val="20"/>
              </w:rPr>
              <w:t>Focused Revi</w:t>
            </w:r>
            <w:r w:rsidRPr="00356B76">
              <w:rPr>
                <w:rFonts w:ascii="Century Gothic" w:hAnsi="Century Gothic"/>
                <w:bCs/>
                <w:sz w:val="16"/>
                <w:szCs w:val="20"/>
              </w:rPr>
              <w:t>sion</w:t>
            </w:r>
            <w:r w:rsidRPr="00356B76">
              <w:rPr>
                <w:rFonts w:ascii="Century Gothic" w:hAnsi="Century Gothic"/>
                <w:sz w:val="16"/>
                <w:szCs w:val="20"/>
              </w:rPr>
              <w:t>—Show students how you would revise an exhibit, and then let them revise a similar, but different piece. Begin by choosing work that needs revision on a single trait (or aspect of quality).  Ask students to brainstorm advice for the (anonymous) author on h</w:t>
            </w:r>
            <w:r w:rsidRPr="00356B76">
              <w:rPr>
                <w:rFonts w:ascii="Century Gothic" w:hAnsi="Century Gothic"/>
                <w:sz w:val="16"/>
                <w:szCs w:val="20"/>
              </w:rPr>
              <w:t>ow to improve his or her work.  Then ask students, in pairs, to revise the work using their own advice.  This works especially well if students have just scored and discussed a weak anonymous sample.  Ask students to write a letter to the creator of the sa</w:t>
            </w:r>
            <w:r w:rsidRPr="00356B76">
              <w:rPr>
                <w:rFonts w:ascii="Century Gothic" w:hAnsi="Century Gothic"/>
                <w:sz w:val="16"/>
                <w:szCs w:val="20"/>
              </w:rPr>
              <w:t>mple, suggesting what coul</w:t>
            </w:r>
            <w:r>
              <w:rPr>
                <w:rFonts w:ascii="Century Gothic" w:hAnsi="Century Gothic"/>
                <w:sz w:val="16"/>
                <w:szCs w:val="20"/>
              </w:rPr>
              <w:t>d be done to make it stronger. *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20"/>
              </w:rPr>
            </w:pPr>
            <w:r w:rsidRPr="00356B76">
              <w:rPr>
                <w:rFonts w:ascii="Century Gothic" w:hAnsi="Century Gothic"/>
                <w:sz w:val="16"/>
                <w:szCs w:val="20"/>
              </w:rPr>
              <w:t xml:space="preserve">Ask students to analyze your work and make suggestions for improvement.  Revise your work using their advice.  Ask them to review it again. </w:t>
            </w:r>
            <w:r>
              <w:rPr>
                <w:rFonts w:ascii="Century Gothic" w:hAnsi="Century Gothic"/>
                <w:sz w:val="16"/>
                <w:szCs w:val="20"/>
              </w:rPr>
              <w:t>*</w:t>
            </w:r>
          </w:p>
          <w:p w:rsidR="00356B76" w:rsidRDefault="00BF7112" w:rsidP="00356B76">
            <w:pPr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20"/>
              </w:rPr>
            </w:pPr>
            <w:r w:rsidRPr="00356B76">
              <w:rPr>
                <w:rFonts w:ascii="Century Gothic" w:hAnsi="Century Gothic"/>
                <w:sz w:val="16"/>
                <w:szCs w:val="20"/>
              </w:rPr>
              <w:t xml:space="preserve">Ask students to revise their own exhibit based on their self-assessment </w:t>
            </w:r>
            <w:r>
              <w:rPr>
                <w:rFonts w:ascii="Century Gothic" w:hAnsi="Century Gothic"/>
                <w:sz w:val="16"/>
                <w:szCs w:val="20"/>
              </w:rPr>
              <w:t>*</w:t>
            </w:r>
          </w:p>
          <w:p w:rsidR="00F16BA1" w:rsidRPr="00356B76" w:rsidRDefault="00BF7112" w:rsidP="00356B76">
            <w:pPr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20"/>
              </w:rPr>
            </w:pPr>
            <w:r w:rsidRPr="00356B76">
              <w:rPr>
                <w:rFonts w:ascii="Century Gothic" w:hAnsi="Century Gothic"/>
                <w:sz w:val="16"/>
                <w:szCs w:val="20"/>
              </w:rPr>
              <w:t xml:space="preserve">Have students use revised exhibit drawings to conduct formative evaluation </w:t>
            </w:r>
            <w:r>
              <w:rPr>
                <w:rFonts w:ascii="Century Gothic" w:hAnsi="Century Gothic"/>
                <w:sz w:val="16"/>
                <w:szCs w:val="20"/>
              </w:rPr>
              <w:t>*</w:t>
            </w: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6BA1" w:rsidRPr="00356B76" w:rsidRDefault="00BF7112" w:rsidP="00F16BA1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F16BA1" w:rsidRPr="001910A7" w:rsidTr="00D74023">
        <w:trPr>
          <w:cantSplit/>
          <w:trHeight w:val="1134"/>
        </w:trPr>
        <w:tc>
          <w:tcPr>
            <w:tcW w:w="720" w:type="dxa"/>
            <w:textDirection w:val="btLr"/>
          </w:tcPr>
          <w:p w:rsidR="00F16BA1" w:rsidRPr="001910A7" w:rsidRDefault="00BF7112" w:rsidP="00D74023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szCs w:val="20"/>
              </w:rPr>
            </w:pPr>
            <w:r w:rsidRPr="001910A7">
              <w:rPr>
                <w:rFonts w:ascii="Century Gothic" w:hAnsi="Century Gothic" w:cs="Arial"/>
                <w:szCs w:val="20"/>
              </w:rPr>
              <w:t>Write Label Copy</w:t>
            </w:r>
            <w:r>
              <w:rPr>
                <w:rFonts w:ascii="Century Gothic" w:hAnsi="Century Gothic" w:cs="Arial"/>
                <w:szCs w:val="20"/>
              </w:rPr>
              <w:t xml:space="preserve"> | </w:t>
            </w:r>
            <w:r w:rsidRPr="001910A7">
              <w:rPr>
                <w:rFonts w:ascii="Century Gothic" w:hAnsi="Century Gothic" w:cs="Arial"/>
                <w:szCs w:val="20"/>
              </w:rPr>
              <w:t xml:space="preserve">Week/s of ________ </w:t>
            </w:r>
          </w:p>
        </w:tc>
        <w:tc>
          <w:tcPr>
            <w:tcW w:w="3780" w:type="dxa"/>
          </w:tcPr>
          <w:p w:rsidR="00356B76" w:rsidRPr="00356B76" w:rsidRDefault="00BF7112" w:rsidP="00356B76">
            <w:pPr>
              <w:tabs>
                <w:tab w:val="left" w:pos="748"/>
              </w:tabs>
              <w:rPr>
                <w:rFonts w:ascii="Century Gothic" w:hAnsi="Century Gothic"/>
                <w:b/>
                <w:i/>
                <w:sz w:val="16"/>
              </w:rPr>
            </w:pPr>
            <w:r w:rsidRPr="00356B76">
              <w:rPr>
                <w:rFonts w:ascii="Century Gothic" w:hAnsi="Century Gothic"/>
                <w:i/>
                <w:sz w:val="16"/>
              </w:rPr>
              <w:t xml:space="preserve">I am a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>writer.</w:t>
            </w:r>
            <w:r w:rsidRPr="00356B76">
              <w:rPr>
                <w:rFonts w:ascii="Century Gothic" w:hAnsi="Century Gothic"/>
                <w:i/>
                <w:sz w:val="16"/>
              </w:rPr>
              <w:t xml:space="preserve"> </w:t>
            </w:r>
            <w:r w:rsidRPr="00356B76">
              <w:rPr>
                <w:rFonts w:ascii="Century Gothic" w:hAnsi="Century Gothic"/>
                <w:sz w:val="16"/>
              </w:rPr>
              <w:t xml:space="preserve">This means…I can write engaging labels for </w:t>
            </w:r>
            <w:r w:rsidRPr="00356B76">
              <w:rPr>
                <w:rFonts w:ascii="Century Gothic" w:hAnsi="Century Gothic"/>
                <w:sz w:val="16"/>
              </w:rPr>
              <w:t>our exhibit that explain our display and answer our focus and research questions.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>
              <w:rPr>
                <w:rFonts w:ascii="Century Gothic" w:hAnsi="Century Gothic"/>
                <w:b/>
                <w:i/>
                <w:sz w:val="16"/>
              </w:rPr>
              <w:t xml:space="preserve">Daily Targets: </w:t>
            </w:r>
          </w:p>
          <w:p w:rsidR="00356B76" w:rsidRPr="00356B76" w:rsidRDefault="00BF7112" w:rsidP="00356B76">
            <w:pPr>
              <w:pStyle w:val="ListParagraph"/>
              <w:numPr>
                <w:ilvl w:val="0"/>
                <w:numId w:val="41"/>
              </w:numPr>
              <w:ind w:left="342" w:hanging="270"/>
              <w:rPr>
                <w:rFonts w:ascii="Century Gothic" w:hAnsi="Century Gothic"/>
                <w:sz w:val="16"/>
              </w:rPr>
            </w:pPr>
            <w:r w:rsidRPr="00356B76">
              <w:rPr>
                <w:rFonts w:ascii="Century Gothic" w:hAnsi="Century Gothic"/>
                <w:sz w:val="16"/>
              </w:rPr>
              <w:t xml:space="preserve">I can analyze models of professional museum labels to identify features of quality. </w:t>
            </w:r>
          </w:p>
          <w:p w:rsidR="00356B76" w:rsidRPr="00356B76" w:rsidRDefault="00BF7112" w:rsidP="00356B76">
            <w:pPr>
              <w:pStyle w:val="ListParagraph"/>
              <w:numPr>
                <w:ilvl w:val="0"/>
                <w:numId w:val="41"/>
              </w:numPr>
              <w:ind w:left="342" w:hanging="270"/>
              <w:rPr>
                <w:rFonts w:ascii="Century Gothic" w:hAnsi="Century Gothic"/>
                <w:sz w:val="16"/>
              </w:rPr>
            </w:pPr>
            <w:r w:rsidRPr="00356B76">
              <w:rPr>
                <w:rFonts w:ascii="Century Gothic" w:hAnsi="Century Gothic"/>
                <w:sz w:val="16"/>
              </w:rPr>
              <w:t>I can actively listen for writing tips from a museum professiona</w:t>
            </w:r>
            <w:r w:rsidRPr="00356B76">
              <w:rPr>
                <w:rFonts w:ascii="Century Gothic" w:hAnsi="Century Gothic"/>
                <w:sz w:val="16"/>
              </w:rPr>
              <w:t xml:space="preserve">l to improve my labels.  </w:t>
            </w:r>
          </w:p>
          <w:p w:rsidR="00356B76" w:rsidRPr="00356B76" w:rsidRDefault="00BF7112" w:rsidP="00356B76">
            <w:pPr>
              <w:pStyle w:val="ListParagraph"/>
              <w:numPr>
                <w:ilvl w:val="0"/>
                <w:numId w:val="41"/>
              </w:numPr>
              <w:ind w:left="342" w:hanging="270"/>
              <w:rPr>
                <w:rFonts w:ascii="Century Gothic" w:hAnsi="Century Gothic"/>
                <w:sz w:val="16"/>
              </w:rPr>
            </w:pPr>
            <w:r w:rsidRPr="00356B76">
              <w:rPr>
                <w:rFonts w:ascii="Century Gothic" w:hAnsi="Century Gothic"/>
                <w:sz w:val="16"/>
              </w:rPr>
              <w:t>I can produce a clear and coherent exhibit label that with strong content, organization, voice, presentation, and is grammatically correct. (See Rubric for Label Copy)</w:t>
            </w:r>
          </w:p>
          <w:p w:rsidR="00356B76" w:rsidRPr="00356B76" w:rsidRDefault="00BF7112" w:rsidP="00356B76">
            <w:pPr>
              <w:tabs>
                <w:tab w:val="left" w:pos="748"/>
              </w:tabs>
              <w:ind w:left="342" w:hanging="270"/>
              <w:rPr>
                <w:rFonts w:ascii="Century Gothic" w:hAnsi="Century Gothic"/>
                <w:i/>
                <w:sz w:val="16"/>
              </w:rPr>
            </w:pPr>
          </w:p>
          <w:p w:rsidR="00F16BA1" w:rsidRPr="00356B76" w:rsidRDefault="00BF7112" w:rsidP="00F16BA1">
            <w:pPr>
              <w:pStyle w:val="HI2"/>
              <w:tabs>
                <w:tab w:val="clear" w:pos="720"/>
              </w:tabs>
              <w:spacing w:after="0"/>
              <w:ind w:left="0" w:firstLine="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8640" w:type="dxa"/>
          </w:tcPr>
          <w:p w:rsidR="00356B76" w:rsidRPr="00356B76" w:rsidRDefault="00BF7112" w:rsidP="00356B76">
            <w:pPr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#1: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(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LOD, page 134-143)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Review Tips for Writing 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Label Copy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Model completion of the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Text Plan for Our Exhibit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In exhibit teams, students complete the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Text Plan for Our Exhibit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#2: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(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LOD, page 143-146)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Teach mini-lessons on each trait in the Rubric for Exhibit Labels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Show models of strong and weak label copy and use the rubric to assess them 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#3: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Model the process of writing using a research write-up and exhibit plan from one team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Guided practice activity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/>
                <w:bCs/>
                <w:sz w:val="16"/>
                <w:szCs w:val="20"/>
              </w:rPr>
              <w:t>Focused Revision</w:t>
            </w:r>
            <w:r w:rsidRPr="00356B76">
              <w:rPr>
                <w:rFonts w:ascii="Century Gothic" w:hAnsi="Century Gothic"/>
                <w:sz w:val="16"/>
                <w:szCs w:val="20"/>
              </w:rPr>
              <w:t xml:space="preserve">—Show students how you would revise </w:t>
            </w:r>
            <w:r w:rsidRPr="00356B76">
              <w:rPr>
                <w:rFonts w:ascii="Century Gothic" w:hAnsi="Century Gothic"/>
                <w:sz w:val="16"/>
                <w:szCs w:val="20"/>
              </w:rPr>
              <w:t>label copy, and then let them revise a similar, but different piece. Begin by choosing work that needs revision on a single trait (or aspect of quality).</w:t>
            </w:r>
            <w:r w:rsidRPr="00356B76">
              <w:rPr>
                <w:rFonts w:ascii="Century Gothic" w:hAnsi="Century Gothic"/>
                <w:b/>
                <w:sz w:val="16"/>
                <w:szCs w:val="20"/>
              </w:rPr>
              <w:t xml:space="preserve">  </w:t>
            </w:r>
            <w:r w:rsidRPr="00356B76">
              <w:rPr>
                <w:rFonts w:ascii="Century Gothic" w:hAnsi="Century Gothic"/>
                <w:sz w:val="16"/>
                <w:szCs w:val="20"/>
              </w:rPr>
              <w:t>Ask students to brainstorm advice for the (anonymous) author on how to improve his or her work.  Then</w:t>
            </w:r>
            <w:r w:rsidRPr="00356B76">
              <w:rPr>
                <w:rFonts w:ascii="Century Gothic" w:hAnsi="Century Gothic"/>
                <w:sz w:val="16"/>
                <w:szCs w:val="20"/>
              </w:rPr>
              <w:t xml:space="preserve"> ask students, in pairs, to revise the work using their own advice.  This works especially well if students have just scored and discussed a weak anonymous sample. Ask students to write a letter to the creator of the sample, suggesting what could be done t</w:t>
            </w:r>
            <w:r w:rsidRPr="00356B76">
              <w:rPr>
                <w:rFonts w:ascii="Century Gothic" w:hAnsi="Century Gothic"/>
                <w:sz w:val="16"/>
                <w:szCs w:val="20"/>
              </w:rPr>
              <w:t xml:space="preserve">o make it stronger. </w:t>
            </w:r>
            <w:r>
              <w:rPr>
                <w:rFonts w:ascii="Century Gothic" w:hAnsi="Century Gothic"/>
                <w:sz w:val="16"/>
                <w:szCs w:val="20"/>
              </w:rPr>
              <w:t>*</w:t>
            </w:r>
            <w:r w:rsidRPr="00356B76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72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#4 - 5: Independent writing using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Writing Copy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 worksheet</w:t>
            </w:r>
          </w:p>
          <w:p w:rsidR="00356B76" w:rsidRPr="00356B76" w:rsidRDefault="00BF7112" w:rsidP="00356B76">
            <w:pPr>
              <w:pStyle w:val="HI2"/>
              <w:numPr>
                <w:ilvl w:val="0"/>
                <w:numId w:val="34"/>
              </w:numPr>
              <w:tabs>
                <w:tab w:val="clear" w:pos="720"/>
                <w:tab w:val="clear" w:pos="1080"/>
              </w:tabs>
              <w:spacing w:after="0"/>
              <w:ind w:left="432"/>
              <w:rPr>
                <w:rFonts w:ascii="Century Gothic" w:hAnsi="Century Gothic"/>
                <w:sz w:val="16"/>
              </w:rPr>
            </w:pPr>
            <w:r w:rsidRPr="00356B76">
              <w:rPr>
                <w:rFonts w:ascii="Century Gothic" w:hAnsi="Century Gothic"/>
                <w:sz w:val="16"/>
              </w:rPr>
              <w:t>Self-assess label copy using the rubric identify strengths and goals, use the 3-minute conference</w:t>
            </w:r>
            <w:r>
              <w:rPr>
                <w:rFonts w:ascii="Century Gothic" w:hAnsi="Century Gothic"/>
                <w:sz w:val="16"/>
              </w:rPr>
              <w:t xml:space="preserve"> *</w:t>
            </w:r>
          </w:p>
          <w:p w:rsidR="00F16BA1" w:rsidRPr="00356B76" w:rsidRDefault="00BF7112" w:rsidP="00356B76">
            <w:pPr>
              <w:pStyle w:val="HI2"/>
              <w:numPr>
                <w:ilvl w:val="0"/>
                <w:numId w:val="34"/>
              </w:numPr>
              <w:tabs>
                <w:tab w:val="clear" w:pos="720"/>
                <w:tab w:val="clear" w:pos="1080"/>
              </w:tabs>
              <w:spacing w:after="0"/>
              <w:ind w:left="432"/>
              <w:rPr>
                <w:rFonts w:ascii="Century Gothic" w:hAnsi="Century Gothic" w:cs="Arial"/>
                <w:sz w:val="16"/>
              </w:rPr>
            </w:pPr>
            <w:r w:rsidRPr="00356B76">
              <w:rPr>
                <w:rFonts w:ascii="Century Gothic" w:hAnsi="Century Gothic" w:cs="Arial"/>
                <w:sz w:val="16"/>
              </w:rPr>
              <w:t>Use a collection of self-assessments to summarize their learning and s</w:t>
            </w:r>
            <w:r w:rsidRPr="00356B76">
              <w:rPr>
                <w:rFonts w:ascii="Century Gothic" w:hAnsi="Century Gothic" w:cs="Arial"/>
                <w:sz w:val="16"/>
              </w:rPr>
              <w:t>et goals for future learning.  (“Here’s what I’ve learned…Here’s what I need to work on…)</w:t>
            </w:r>
            <w:r>
              <w:rPr>
                <w:rFonts w:ascii="Century Gothic" w:hAnsi="Century Gothic" w:cs="Arial"/>
                <w:sz w:val="16"/>
              </w:rPr>
              <w:t xml:space="preserve"> *</w:t>
            </w:r>
          </w:p>
          <w:p w:rsidR="00F16BA1" w:rsidRPr="00356B76" w:rsidRDefault="00BF7112" w:rsidP="00F16BA1">
            <w:pPr>
              <w:pStyle w:val="HI2"/>
              <w:tabs>
                <w:tab w:val="clear" w:pos="720"/>
              </w:tabs>
              <w:spacing w:after="0"/>
              <w:ind w:left="0" w:firstLine="0"/>
              <w:rPr>
                <w:rFonts w:ascii="Century Gothic" w:hAnsi="Century Gothic" w:cs="Arial"/>
                <w:sz w:val="16"/>
              </w:rPr>
            </w:pPr>
          </w:p>
          <w:p w:rsidR="00F16BA1" w:rsidRPr="00356B76" w:rsidRDefault="00BF7112" w:rsidP="00F16BA1">
            <w:pPr>
              <w:pStyle w:val="HI2"/>
              <w:tabs>
                <w:tab w:val="clear" w:pos="720"/>
              </w:tabs>
              <w:spacing w:after="0"/>
              <w:ind w:left="0" w:firstLine="0"/>
              <w:rPr>
                <w:rFonts w:ascii="Century Gothic" w:hAnsi="Century Gothic" w:cs="Arial"/>
                <w:sz w:val="16"/>
              </w:rPr>
            </w:pPr>
          </w:p>
          <w:p w:rsidR="00F16BA1" w:rsidRPr="00356B76" w:rsidRDefault="00BF7112" w:rsidP="00F16BA1">
            <w:pPr>
              <w:pStyle w:val="HI2"/>
              <w:tabs>
                <w:tab w:val="clear" w:pos="720"/>
              </w:tabs>
              <w:spacing w:after="0"/>
              <w:ind w:left="0" w:firstLine="0"/>
              <w:rPr>
                <w:rFonts w:ascii="Century Gothic" w:hAnsi="Century Gothic" w:cs="Arial"/>
                <w:sz w:val="16"/>
              </w:rPr>
            </w:pPr>
          </w:p>
          <w:p w:rsidR="00F16BA1" w:rsidRPr="00356B76" w:rsidRDefault="00BF7112" w:rsidP="00F16BA1">
            <w:pPr>
              <w:pStyle w:val="HI2"/>
              <w:tabs>
                <w:tab w:val="clear" w:pos="720"/>
              </w:tabs>
              <w:spacing w:after="0"/>
              <w:ind w:left="0" w:firstLine="0"/>
              <w:rPr>
                <w:rFonts w:ascii="Century Gothic" w:hAnsi="Century Gothic" w:cs="Arial"/>
                <w:sz w:val="16"/>
              </w:rPr>
            </w:pPr>
          </w:p>
          <w:p w:rsidR="00F16BA1" w:rsidRPr="00356B76" w:rsidRDefault="00BF7112" w:rsidP="00F16BA1">
            <w:pPr>
              <w:pStyle w:val="HI2"/>
              <w:tabs>
                <w:tab w:val="clear" w:pos="720"/>
              </w:tabs>
              <w:spacing w:after="0"/>
              <w:ind w:left="0" w:firstLine="0"/>
              <w:rPr>
                <w:rFonts w:ascii="Century Gothic" w:hAnsi="Century Gothic" w:cs="Arial"/>
                <w:sz w:val="16"/>
              </w:rPr>
            </w:pPr>
          </w:p>
          <w:p w:rsidR="00F16BA1" w:rsidRPr="00356B76" w:rsidRDefault="00BF7112" w:rsidP="00F16BA1">
            <w:pPr>
              <w:pStyle w:val="HI2"/>
              <w:tabs>
                <w:tab w:val="clear" w:pos="720"/>
              </w:tabs>
              <w:spacing w:after="0"/>
              <w:ind w:left="0" w:firstLine="0"/>
              <w:rPr>
                <w:rFonts w:ascii="Century Gothic" w:hAnsi="Century Gothic" w:cs="Arial"/>
                <w:sz w:val="16"/>
              </w:rPr>
            </w:pPr>
          </w:p>
        </w:tc>
      </w:tr>
      <w:tr w:rsidR="00FA2519" w:rsidRPr="001910A7" w:rsidTr="00D74023">
        <w:trPr>
          <w:cantSplit/>
          <w:trHeight w:val="2690"/>
        </w:trPr>
        <w:tc>
          <w:tcPr>
            <w:tcW w:w="720" w:type="dxa"/>
            <w:textDirection w:val="btLr"/>
          </w:tcPr>
          <w:p w:rsidR="00FA2519" w:rsidRPr="00D74023" w:rsidRDefault="00BF7112" w:rsidP="00D74023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Plan the Opening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|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Week/s of </w:t>
            </w:r>
          </w:p>
        </w:tc>
        <w:tc>
          <w:tcPr>
            <w:tcW w:w="3780" w:type="dxa"/>
          </w:tcPr>
          <w:p w:rsidR="00886D10" w:rsidRPr="006F60CE" w:rsidRDefault="00BF7112" w:rsidP="00886D10">
            <w:pPr>
              <w:rPr>
                <w:rFonts w:ascii="Century Gothic" w:hAnsi="Century Gothic"/>
                <w:i/>
                <w:sz w:val="16"/>
                <w:szCs w:val="28"/>
              </w:rPr>
            </w:pP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I am a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team player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. </w:t>
            </w:r>
            <w:r w:rsidRPr="006F60CE">
              <w:rPr>
                <w:rFonts w:ascii="Century Gothic" w:hAnsi="Century Gothic"/>
                <w:sz w:val="16"/>
                <w:szCs w:val="28"/>
              </w:rPr>
              <w:t>This means… I can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work effectively with my team.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Daily targets: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</w:p>
          <w:p w:rsidR="00886D10" w:rsidRPr="00886D10" w:rsidRDefault="00BF7112" w:rsidP="00886D10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Century Gothic" w:hAnsi="Century Gothic" w:cs="Arial"/>
                <w:sz w:val="16"/>
                <w:szCs w:val="20"/>
              </w:rPr>
            </w:pPr>
            <w:r w:rsidRPr="00886D10">
              <w:rPr>
                <w:rFonts w:ascii="Century Gothic" w:hAnsi="Century Gothic"/>
                <w:sz w:val="16"/>
                <w:szCs w:val="28"/>
              </w:rPr>
              <w:t xml:space="preserve">I can </w:t>
            </w:r>
          </w:p>
          <w:p w:rsidR="00FA2519" w:rsidRPr="006F60CE" w:rsidRDefault="00BF7112" w:rsidP="00356B76">
            <w:pPr>
              <w:rPr>
                <w:rFonts w:ascii="Century Gothic" w:hAnsi="Century Gothic"/>
                <w:i/>
                <w:sz w:val="16"/>
                <w:szCs w:val="28"/>
              </w:rPr>
            </w:pPr>
          </w:p>
        </w:tc>
        <w:tc>
          <w:tcPr>
            <w:tcW w:w="8640" w:type="dxa"/>
          </w:tcPr>
          <w:p w:rsidR="00FA2519" w:rsidRPr="00FA2519" w:rsidRDefault="00BF7112" w:rsidP="00FA2519">
            <w:pPr>
              <w:pStyle w:val="Title"/>
              <w:spacing w:line="240" w:lineRule="auto"/>
              <w:ind w:left="90"/>
              <w:jc w:val="left"/>
              <w:rPr>
                <w:rFonts w:ascii="Century Gothic" w:hAnsi="Century Gothic"/>
                <w:b w:val="0"/>
                <w:bCs w:val="0"/>
                <w:sz w:val="16"/>
                <w:szCs w:val="20"/>
              </w:rPr>
            </w:pPr>
            <w:r w:rsidRPr="00FA2519">
              <w:rPr>
                <w:rFonts w:ascii="Century Gothic" w:hAnsi="Century Gothic"/>
                <w:b w:val="0"/>
                <w:sz w:val="16"/>
                <w:szCs w:val="20"/>
              </w:rPr>
              <w:t xml:space="preserve">Session #1: </w:t>
            </w:r>
            <w:r w:rsidRPr="00FA2519">
              <w:rPr>
                <w:rFonts w:ascii="Century Gothic" w:hAnsi="Century Gothic"/>
                <w:b w:val="0"/>
                <w:bCs w:val="0"/>
                <w:i/>
                <w:sz w:val="16"/>
                <w:szCs w:val="20"/>
              </w:rPr>
              <w:t xml:space="preserve">What activities will we have during our opening night event? </w:t>
            </w:r>
            <w:r w:rsidRPr="00FA2519">
              <w:rPr>
                <w:rFonts w:ascii="Century Gothic" w:hAnsi="Century Gothic"/>
                <w:b w:val="0"/>
                <w:sz w:val="16"/>
                <w:szCs w:val="20"/>
              </w:rPr>
              <w:t>(LOD, pages 160-171)</w:t>
            </w:r>
          </w:p>
          <w:p w:rsidR="00FA2519" w:rsidRPr="00FA2519" w:rsidRDefault="00BF7112" w:rsidP="00FA2519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FA2519">
              <w:rPr>
                <w:rFonts w:ascii="Century Gothic" w:hAnsi="Century Gothic" w:cs="Arial"/>
                <w:sz w:val="16"/>
                <w:szCs w:val="20"/>
              </w:rPr>
              <w:t xml:space="preserve">Brainstorm possible activities for opening night and record on 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 xml:space="preserve">Opening Night Activities </w:t>
            </w:r>
            <w:r w:rsidRPr="00FA2519">
              <w:rPr>
                <w:rFonts w:ascii="Century Gothic" w:hAnsi="Century Gothic" w:cs="Arial"/>
                <w:sz w:val="16"/>
                <w:szCs w:val="20"/>
              </w:rPr>
              <w:t>handout</w:t>
            </w:r>
          </w:p>
          <w:p w:rsidR="00FA2519" w:rsidRPr="00FA2519" w:rsidRDefault="00BF7112" w:rsidP="00FA2519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FA2519">
              <w:rPr>
                <w:rFonts w:ascii="Century Gothic" w:hAnsi="Century Gothic" w:cs="Arial"/>
                <w:sz w:val="16"/>
                <w:szCs w:val="20"/>
              </w:rPr>
              <w:t xml:space="preserve">Determine who will plan opening night activities (student committee, club, exhibit team, etc) </w:t>
            </w:r>
          </w:p>
          <w:p w:rsidR="00FA2519" w:rsidRPr="00FA2519" w:rsidRDefault="00BF7112" w:rsidP="00FA2519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FA2519">
              <w:rPr>
                <w:rFonts w:ascii="Century Gothic" w:hAnsi="Century Gothic" w:cs="Arial"/>
                <w:sz w:val="16"/>
                <w:szCs w:val="20"/>
              </w:rPr>
              <w:t xml:space="preserve">Committees complete 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 xml:space="preserve">Opening Night Planner for Committees </w:t>
            </w:r>
          </w:p>
          <w:p w:rsidR="00FA2519" w:rsidRPr="00FA2519" w:rsidRDefault="00BF7112" w:rsidP="00FA2519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FA2519">
              <w:rPr>
                <w:rFonts w:ascii="Century Gothic" w:hAnsi="Century Gothic" w:cs="Arial"/>
                <w:sz w:val="16"/>
                <w:szCs w:val="20"/>
              </w:rPr>
              <w:t>Plan and schedule tours of school groups before the Public Opening</w:t>
            </w:r>
          </w:p>
          <w:p w:rsidR="00FA2519" w:rsidRPr="00FA2519" w:rsidRDefault="00BF7112" w:rsidP="00FA2519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FA2519" w:rsidRPr="00FA2519" w:rsidRDefault="00BF7112" w:rsidP="00FA2519">
            <w:pPr>
              <w:pStyle w:val="Title"/>
              <w:spacing w:line="240" w:lineRule="auto"/>
              <w:ind w:left="90"/>
              <w:jc w:val="left"/>
              <w:rPr>
                <w:rFonts w:ascii="Century Gothic" w:hAnsi="Century Gothic"/>
                <w:b w:val="0"/>
                <w:bCs w:val="0"/>
                <w:i/>
                <w:sz w:val="16"/>
                <w:szCs w:val="20"/>
              </w:rPr>
            </w:pPr>
            <w:r w:rsidRPr="00FA2519">
              <w:rPr>
                <w:rFonts w:ascii="Century Gothic" w:hAnsi="Century Gothic"/>
                <w:b w:val="0"/>
                <w:sz w:val="16"/>
                <w:szCs w:val="20"/>
              </w:rPr>
              <w:t xml:space="preserve">Session #2: </w:t>
            </w:r>
            <w:r w:rsidRPr="00FA2519">
              <w:rPr>
                <w:rFonts w:ascii="Century Gothic" w:hAnsi="Century Gothic"/>
                <w:b w:val="0"/>
                <w:bCs w:val="0"/>
                <w:i/>
                <w:sz w:val="16"/>
                <w:szCs w:val="20"/>
              </w:rPr>
              <w:t>What roles will we play</w:t>
            </w:r>
            <w:r w:rsidRPr="00FA2519">
              <w:rPr>
                <w:rFonts w:ascii="Century Gothic" w:hAnsi="Century Gothic"/>
                <w:b w:val="0"/>
                <w:bCs w:val="0"/>
                <w:i/>
                <w:sz w:val="16"/>
                <w:szCs w:val="20"/>
              </w:rPr>
              <w:t xml:space="preserve"> on opening night?</w:t>
            </w:r>
            <w:r w:rsidRPr="00FA2519">
              <w:rPr>
                <w:rFonts w:ascii="Century Gothic" w:hAnsi="Century Gothic"/>
                <w:b w:val="0"/>
                <w:sz w:val="16"/>
                <w:szCs w:val="20"/>
              </w:rPr>
              <w:t xml:space="preserve"> </w:t>
            </w:r>
            <w:r w:rsidRPr="00FA2519">
              <w:rPr>
                <w:rFonts w:ascii="Century Gothic" w:hAnsi="Century Gothic"/>
                <w:b w:val="0"/>
                <w:i/>
                <w:sz w:val="16"/>
                <w:szCs w:val="20"/>
              </w:rPr>
              <w:t>What is our schedule for opening night? When will we take school groups on tours of our museum?</w:t>
            </w:r>
          </w:p>
          <w:p w:rsidR="00FA2519" w:rsidRPr="00FA2519" w:rsidRDefault="00BF7112" w:rsidP="00FA2519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FA2519">
              <w:rPr>
                <w:rFonts w:ascii="Century Gothic" w:hAnsi="Century Gothic" w:cs="Arial"/>
                <w:sz w:val="16"/>
                <w:szCs w:val="20"/>
              </w:rPr>
              <w:t>Review the student roles during opening night—g</w:t>
            </w:r>
            <w:r w:rsidRPr="00FA2519">
              <w:rPr>
                <w:rFonts w:ascii="Century Gothic" w:hAnsi="Century Gothic" w:cs="Arial"/>
                <w:bCs/>
                <w:sz w:val="16"/>
                <w:szCs w:val="20"/>
              </w:rPr>
              <w:t>reeter, tour guide, exhibit interpreter / docent, presenter, evaluator</w:t>
            </w:r>
          </w:p>
          <w:p w:rsidR="00FA2519" w:rsidRPr="00FA2519" w:rsidRDefault="00BF7112" w:rsidP="00FA2519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FA2519">
              <w:rPr>
                <w:rFonts w:ascii="Century Gothic" w:hAnsi="Century Gothic" w:cs="Arial"/>
                <w:sz w:val="16"/>
                <w:szCs w:val="20"/>
              </w:rPr>
              <w:t xml:space="preserve">Work out an 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>Opening Nig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 xml:space="preserve">ht Schedule </w:t>
            </w:r>
            <w:r w:rsidRPr="00FA2519">
              <w:rPr>
                <w:rFonts w:ascii="Century Gothic" w:hAnsi="Century Gothic" w:cs="Arial"/>
                <w:sz w:val="16"/>
                <w:szCs w:val="20"/>
              </w:rPr>
              <w:t xml:space="preserve">and an 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 xml:space="preserve">Individual Student Schedule </w:t>
            </w:r>
          </w:p>
          <w:p w:rsidR="00FA2519" w:rsidRPr="00FA2519" w:rsidRDefault="00BF7112" w:rsidP="00FA2519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FA2519" w:rsidRPr="00FA2519" w:rsidRDefault="00BF7112" w:rsidP="00FA2519">
            <w:pPr>
              <w:pStyle w:val="Title"/>
              <w:spacing w:line="240" w:lineRule="auto"/>
              <w:ind w:left="90"/>
              <w:jc w:val="left"/>
              <w:rPr>
                <w:rFonts w:ascii="Century Gothic" w:hAnsi="Century Gothic"/>
                <w:b w:val="0"/>
                <w:bCs w:val="0"/>
                <w:i/>
                <w:sz w:val="16"/>
                <w:szCs w:val="20"/>
              </w:rPr>
            </w:pPr>
            <w:r w:rsidRPr="00FA2519">
              <w:rPr>
                <w:rFonts w:ascii="Century Gothic" w:hAnsi="Century Gothic"/>
                <w:b w:val="0"/>
                <w:sz w:val="16"/>
                <w:szCs w:val="20"/>
              </w:rPr>
              <w:t xml:space="preserve">Session #3: </w:t>
            </w:r>
            <w:r w:rsidRPr="00FA2519">
              <w:rPr>
                <w:rFonts w:ascii="Century Gothic" w:hAnsi="Century Gothic"/>
                <w:b w:val="0"/>
                <w:i/>
                <w:sz w:val="16"/>
                <w:szCs w:val="20"/>
              </w:rPr>
              <w:t>How will we advertise our event?</w:t>
            </w:r>
          </w:p>
          <w:p w:rsidR="00FA2519" w:rsidRDefault="00BF7112" w:rsidP="00FA2519">
            <w:pPr>
              <w:numPr>
                <w:ilvl w:val="1"/>
                <w:numId w:val="1"/>
              </w:numPr>
              <w:tabs>
                <w:tab w:val="clear" w:pos="144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FA2519">
              <w:rPr>
                <w:rFonts w:ascii="Century Gothic" w:hAnsi="Century Gothic" w:cs="Arial"/>
                <w:sz w:val="16"/>
                <w:szCs w:val="20"/>
              </w:rPr>
              <w:t xml:space="preserve">Brainstorm list of invitees and create a museum opening invitation to send (see 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>Sample Invitation</w:t>
            </w:r>
            <w:r>
              <w:rPr>
                <w:rFonts w:ascii="Century Gothic" w:hAnsi="Century Gothic" w:cs="Arial"/>
                <w:i/>
                <w:sz w:val="16"/>
                <w:szCs w:val="20"/>
              </w:rPr>
              <w:t xml:space="preserve"> in Learning on Display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>)</w:t>
            </w:r>
          </w:p>
          <w:p w:rsidR="00FA2519" w:rsidRPr="00FA2519" w:rsidRDefault="00BF7112" w:rsidP="00FA2519">
            <w:pPr>
              <w:numPr>
                <w:ilvl w:val="1"/>
                <w:numId w:val="1"/>
              </w:numPr>
              <w:tabs>
                <w:tab w:val="clear" w:pos="144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FA2519">
              <w:rPr>
                <w:rFonts w:ascii="Century Gothic" w:hAnsi="Century Gothic" w:cs="Arial"/>
                <w:sz w:val="16"/>
                <w:szCs w:val="20"/>
              </w:rPr>
              <w:t xml:space="preserve">Write a press release (see 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 xml:space="preserve">Sample Press </w:t>
            </w:r>
            <w:r w:rsidRPr="00FA2519">
              <w:rPr>
                <w:rFonts w:ascii="Century Gothic" w:hAnsi="Century Gothic" w:cs="Arial"/>
                <w:i/>
                <w:sz w:val="16"/>
                <w:szCs w:val="20"/>
              </w:rPr>
              <w:t>Release</w:t>
            </w:r>
            <w:r>
              <w:rPr>
                <w:rFonts w:ascii="Century Gothic" w:hAnsi="Century Gothic" w:cs="Arial"/>
                <w:i/>
                <w:sz w:val="16"/>
                <w:szCs w:val="20"/>
              </w:rPr>
              <w:t xml:space="preserve"> in Learning on Display)</w:t>
            </w:r>
          </w:p>
        </w:tc>
      </w:tr>
      <w:tr w:rsidR="00F16BA1" w:rsidRPr="001910A7" w:rsidTr="00D74023">
        <w:trPr>
          <w:cantSplit/>
          <w:trHeight w:val="3275"/>
        </w:trPr>
        <w:tc>
          <w:tcPr>
            <w:tcW w:w="720" w:type="dxa"/>
            <w:textDirection w:val="btLr"/>
          </w:tcPr>
          <w:p w:rsidR="00F16BA1" w:rsidRPr="001910A7" w:rsidRDefault="00BF7112" w:rsidP="00D74023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szCs w:val="20"/>
              </w:rPr>
            </w:pPr>
            <w:r w:rsidRPr="001910A7">
              <w:rPr>
                <w:rFonts w:ascii="Century Gothic" w:hAnsi="Century Gothic" w:cs="Arial"/>
                <w:szCs w:val="20"/>
              </w:rPr>
              <w:t xml:space="preserve">Construct </w:t>
            </w:r>
            <w:r>
              <w:rPr>
                <w:rFonts w:ascii="Century Gothic" w:hAnsi="Century Gothic" w:cs="Arial"/>
                <w:szCs w:val="20"/>
              </w:rPr>
              <w:t xml:space="preserve"> | </w:t>
            </w:r>
            <w:r w:rsidRPr="001910A7">
              <w:rPr>
                <w:rFonts w:ascii="Century Gothic" w:hAnsi="Century Gothic" w:cs="Arial"/>
                <w:szCs w:val="20"/>
              </w:rPr>
              <w:t>Week/s of ________</w:t>
            </w:r>
          </w:p>
        </w:tc>
        <w:tc>
          <w:tcPr>
            <w:tcW w:w="3780" w:type="dxa"/>
          </w:tcPr>
          <w:p w:rsidR="00356B76" w:rsidRPr="006F60CE" w:rsidRDefault="00BF7112" w:rsidP="00356B76">
            <w:pPr>
              <w:rPr>
                <w:rFonts w:ascii="Century Gothic" w:hAnsi="Century Gothic"/>
                <w:i/>
                <w:sz w:val="16"/>
                <w:szCs w:val="28"/>
              </w:rPr>
            </w:pP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I am a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team player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. </w:t>
            </w:r>
            <w:r w:rsidRPr="006F60CE">
              <w:rPr>
                <w:rFonts w:ascii="Century Gothic" w:hAnsi="Century Gothic"/>
                <w:sz w:val="16"/>
                <w:szCs w:val="28"/>
              </w:rPr>
              <w:t>This means… I can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work effectively with my team.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Daily targets: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</w:p>
          <w:p w:rsidR="00356B76" w:rsidRDefault="00BF7112" w:rsidP="00356B76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Century Gothic" w:hAnsi="Century Gothic"/>
                <w:sz w:val="16"/>
                <w:szCs w:val="28"/>
              </w:rPr>
            </w:pPr>
            <w:r w:rsidRPr="006F60CE">
              <w:rPr>
                <w:rFonts w:ascii="Century Gothic" w:hAnsi="Century Gothic"/>
                <w:sz w:val="16"/>
                <w:szCs w:val="28"/>
              </w:rPr>
              <w:t xml:space="preserve">I can </w:t>
            </w:r>
            <w:r>
              <w:rPr>
                <w:rFonts w:ascii="Century Gothic" w:hAnsi="Century Gothic"/>
                <w:sz w:val="16"/>
                <w:szCs w:val="28"/>
              </w:rPr>
              <w:t>self-assess my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 teamwork</w:t>
            </w:r>
            <w:r>
              <w:rPr>
                <w:rFonts w:ascii="Century Gothic" w:hAnsi="Century Gothic"/>
                <w:sz w:val="16"/>
                <w:szCs w:val="28"/>
              </w:rPr>
              <w:t xml:space="preserve"> skills and set goals for improvement. (Sessions #2 and 4</w:t>
            </w:r>
            <w:r w:rsidRPr="006F60CE">
              <w:rPr>
                <w:rFonts w:ascii="Century Gothic" w:hAnsi="Century Gothic"/>
                <w:sz w:val="16"/>
                <w:szCs w:val="28"/>
              </w:rPr>
              <w:t xml:space="preserve">) </w:t>
            </w:r>
          </w:p>
          <w:p w:rsidR="00356B76" w:rsidRPr="00356B76" w:rsidRDefault="00BF7112" w:rsidP="00F16BA1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6F60CE" w:rsidRDefault="00BF7112" w:rsidP="00356B76">
            <w:pPr>
              <w:rPr>
                <w:rFonts w:ascii="Century Gothic" w:hAnsi="Century Gothic"/>
                <w:i/>
                <w:sz w:val="16"/>
                <w:szCs w:val="28"/>
              </w:rPr>
            </w:pPr>
            <w:r w:rsidRPr="00356B76">
              <w:rPr>
                <w:rFonts w:ascii="Century Gothic" w:hAnsi="Century Gothic"/>
                <w:i/>
                <w:sz w:val="16"/>
                <w:szCs w:val="28"/>
              </w:rPr>
              <w:t xml:space="preserve">I am an </w:t>
            </w:r>
            <w:r w:rsidRPr="00356B76">
              <w:rPr>
                <w:rFonts w:ascii="Century Gothic" w:hAnsi="Century Gothic"/>
                <w:b/>
                <w:i/>
                <w:sz w:val="16"/>
                <w:szCs w:val="28"/>
              </w:rPr>
              <w:t>exhibit designer</w:t>
            </w:r>
            <w:r w:rsidRPr="00356B76">
              <w:rPr>
                <w:rFonts w:ascii="Century Gothic" w:hAnsi="Century Gothic"/>
                <w:i/>
                <w:sz w:val="16"/>
                <w:szCs w:val="28"/>
              </w:rPr>
              <w:t xml:space="preserve">. </w:t>
            </w:r>
            <w:r w:rsidRPr="00356B76">
              <w:rPr>
                <w:rFonts w:ascii="Century Gothic" w:hAnsi="Century Gothic"/>
                <w:sz w:val="16"/>
                <w:szCs w:val="28"/>
              </w:rPr>
              <w:t xml:space="preserve">This means… I can design an appealing, effective, informative display that answers my focus question and engages visitors. </w:t>
            </w:r>
            <w:r w:rsidRPr="006F60CE">
              <w:rPr>
                <w:rFonts w:ascii="Century Gothic" w:hAnsi="Century Gothic"/>
                <w:b/>
                <w:i/>
                <w:sz w:val="16"/>
                <w:szCs w:val="28"/>
              </w:rPr>
              <w:t>Daily targets:</w:t>
            </w:r>
            <w:r w:rsidRPr="006F60CE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</w:p>
          <w:p w:rsidR="00356B76" w:rsidRPr="00356B76" w:rsidRDefault="00BF7112" w:rsidP="00356B76">
            <w:pPr>
              <w:pStyle w:val="ListParagraph"/>
              <w:numPr>
                <w:ilvl w:val="0"/>
                <w:numId w:val="35"/>
              </w:numPr>
              <w:tabs>
                <w:tab w:val="left" w:pos="748"/>
              </w:tabs>
              <w:rPr>
                <w:rFonts w:ascii="Century Gothic" w:hAnsi="Century Gothic"/>
                <w:sz w:val="16"/>
                <w:szCs w:val="28"/>
              </w:rPr>
            </w:pPr>
            <w:r w:rsidRPr="00356B76">
              <w:rPr>
                <w:rFonts w:ascii="Century Gothic" w:hAnsi="Century Gothic"/>
                <w:sz w:val="16"/>
                <w:szCs w:val="28"/>
              </w:rPr>
              <w:t xml:space="preserve">I can </w:t>
            </w:r>
            <w:r>
              <w:rPr>
                <w:rFonts w:ascii="Century Gothic" w:hAnsi="Century Gothic"/>
                <w:sz w:val="16"/>
                <w:szCs w:val="28"/>
              </w:rPr>
              <w:t xml:space="preserve">install our exhibit with quality. </w:t>
            </w:r>
          </w:p>
          <w:p w:rsidR="00F16BA1" w:rsidRPr="001910A7" w:rsidRDefault="00BF7112" w:rsidP="00F16BA1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8640" w:type="dxa"/>
          </w:tcPr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Session #1: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 </w:t>
            </w:r>
            <w:r w:rsidRPr="00356B76">
              <w:rPr>
                <w:rFonts w:ascii="Century Gothic" w:hAnsi="Century Gothic" w:cs="Arial"/>
                <w:bCs/>
                <w:i/>
                <w:sz w:val="16"/>
                <w:szCs w:val="20"/>
              </w:rPr>
              <w:t xml:space="preserve">What is our exhibit team’s plan for accomplishing work? </w:t>
            </w:r>
            <w:r w:rsidRPr="00356B76">
              <w:rPr>
                <w:rFonts w:ascii="Century Gothic" w:hAnsi="Century Gothic"/>
                <w:sz w:val="16"/>
              </w:rPr>
              <w:t>(LOD, pages 147-152)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Review the museum floor plan and the exhibit plans for each team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Talk about what students already know about good PLANNING AND TEAMWORK to further understand each quality listed o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n the teamwork rubric (good / bad examples)</w:t>
            </w:r>
            <w:r>
              <w:rPr>
                <w:rFonts w:ascii="Century Gothic" w:hAnsi="Century Gothic" w:cs="Arial"/>
                <w:sz w:val="16"/>
                <w:szCs w:val="20"/>
              </w:rPr>
              <w:t xml:space="preserve"> *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Describe examples of strong and weak ORGANIZATIONAL SKILLS, PLANNING AND TEAMWORK and brainstorm strategies for keeping on track 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Model the process of PLANNING for students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Teams review their exhibit drawings and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 list of materials; they then list all the tasks they need to do to develop their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Plan For Construction 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#2: </w:t>
            </w:r>
            <w:r w:rsidRPr="00356B76">
              <w:rPr>
                <w:rFonts w:ascii="Century Gothic" w:hAnsi="Century Gothic" w:cs="Arial"/>
                <w:bCs/>
                <w:i/>
                <w:sz w:val="16"/>
                <w:szCs w:val="20"/>
              </w:rPr>
              <w:t>How are we working as a team?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Practice activity—mounting label copy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/>
                <w:sz w:val="16"/>
                <w:szCs w:val="20"/>
              </w:rPr>
              <w:t>Use a collection of TEAMWORK self-assessments to summarize their lear</w:t>
            </w:r>
            <w:r w:rsidRPr="00356B76">
              <w:rPr>
                <w:rFonts w:ascii="Century Gothic" w:hAnsi="Century Gothic"/>
                <w:sz w:val="16"/>
                <w:szCs w:val="20"/>
              </w:rPr>
              <w:t>ning and set goals for future learning.  (“Here’s what I’ve learned…Here’s what I need to work on…)</w:t>
            </w:r>
            <w:r w:rsidRPr="00356B76">
              <w:rPr>
                <w:rFonts w:ascii="Century Gothic" w:hAnsi="Century Gothic" w:cs="Arial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>*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Sessions #3 – 5: Construction 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#6: </w:t>
            </w:r>
            <w:r w:rsidRPr="00356B76">
              <w:rPr>
                <w:rFonts w:ascii="Century Gothic" w:hAnsi="Century Gothic" w:cs="Arial"/>
                <w:bCs/>
                <w:i/>
                <w:sz w:val="16"/>
                <w:szCs w:val="20"/>
              </w:rPr>
              <w:t>How will we install our exhibit?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 </w:t>
            </w:r>
          </w:p>
          <w:p w:rsidR="00F16BA1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bCs/>
                <w:sz w:val="16"/>
                <w:szCs w:val="20"/>
              </w:rPr>
              <w:t>Install full museum—community installation day?</w:t>
            </w:r>
          </w:p>
        </w:tc>
      </w:tr>
      <w:tr w:rsidR="00F16BA1" w:rsidRPr="001910A7" w:rsidTr="00D74023">
        <w:trPr>
          <w:cantSplit/>
          <w:trHeight w:val="1134"/>
        </w:trPr>
        <w:tc>
          <w:tcPr>
            <w:tcW w:w="720" w:type="dxa"/>
            <w:textDirection w:val="btLr"/>
          </w:tcPr>
          <w:p w:rsidR="00F16BA1" w:rsidRPr="001910A7" w:rsidRDefault="00BF7112" w:rsidP="00D74023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szCs w:val="20"/>
              </w:rPr>
            </w:pPr>
            <w:r w:rsidRPr="001910A7">
              <w:rPr>
                <w:rFonts w:ascii="Century Gothic" w:hAnsi="Century Gothic" w:cs="Arial"/>
                <w:szCs w:val="20"/>
              </w:rPr>
              <w:t>Learn the Full Exhibit</w:t>
            </w:r>
            <w:r>
              <w:rPr>
                <w:rFonts w:ascii="Century Gothic" w:hAnsi="Century Gothic" w:cs="Arial"/>
                <w:szCs w:val="20"/>
              </w:rPr>
              <w:t xml:space="preserve"> | </w:t>
            </w:r>
            <w:r w:rsidRPr="001910A7">
              <w:rPr>
                <w:rFonts w:ascii="Century Gothic" w:hAnsi="Century Gothic" w:cs="Arial"/>
                <w:szCs w:val="20"/>
              </w:rPr>
              <w:t>Week/s of ________</w:t>
            </w:r>
          </w:p>
        </w:tc>
        <w:tc>
          <w:tcPr>
            <w:tcW w:w="3780" w:type="dxa"/>
          </w:tcPr>
          <w:p w:rsidR="00356B76" w:rsidRPr="00FB22B0" w:rsidRDefault="00BF7112" w:rsidP="00356B76">
            <w:pPr>
              <w:tabs>
                <w:tab w:val="left" w:pos="748"/>
              </w:tabs>
              <w:rPr>
                <w:rFonts w:ascii="Century Gothic" w:hAnsi="Century Gothic"/>
              </w:rPr>
            </w:pPr>
            <w:r w:rsidRPr="00FB22B0">
              <w:rPr>
                <w:rFonts w:ascii="Century Gothic" w:hAnsi="Century Gothic"/>
                <w:i/>
              </w:rPr>
              <w:t xml:space="preserve">I am a </w:t>
            </w:r>
            <w:r w:rsidRPr="00FB22B0">
              <w:rPr>
                <w:rFonts w:ascii="Century Gothic" w:hAnsi="Century Gothic"/>
                <w:b/>
                <w:i/>
              </w:rPr>
              <w:t>content expert</w:t>
            </w:r>
            <w:r w:rsidRPr="00FB22B0">
              <w:rPr>
                <w:rFonts w:ascii="Century Gothic" w:hAnsi="Century Gothic"/>
              </w:rPr>
              <w:t xml:space="preserve">. This means…I can answer </w:t>
            </w:r>
            <w:r w:rsidRPr="00FB22B0">
              <w:rPr>
                <w:rFonts w:ascii="Century Gothic" w:hAnsi="Century Gothic"/>
                <w:u w:val="single"/>
              </w:rPr>
              <w:t>all of</w:t>
            </w:r>
            <w:r w:rsidRPr="00FB22B0">
              <w:rPr>
                <w:rFonts w:ascii="Century Gothic" w:hAnsi="Century Gothic"/>
              </w:rPr>
              <w:t xml:space="preserve"> the focus questions in our school museum.</w:t>
            </w:r>
            <w:r>
              <w:rPr>
                <w:rFonts w:ascii="Century Gothic" w:hAnsi="Century Gothic"/>
              </w:rPr>
              <w:t xml:space="preserve"> </w:t>
            </w:r>
            <w:r w:rsidRPr="00356B76">
              <w:rPr>
                <w:rFonts w:ascii="Century Gothic" w:hAnsi="Century Gothic"/>
                <w:b/>
                <w:i/>
                <w:sz w:val="16"/>
              </w:rPr>
              <w:t xml:space="preserve">Possible </w:t>
            </w:r>
            <w:r>
              <w:rPr>
                <w:rFonts w:ascii="Century Gothic" w:hAnsi="Century Gothic"/>
                <w:b/>
                <w:i/>
                <w:sz w:val="16"/>
              </w:rPr>
              <w:t xml:space="preserve">Daily Targets: </w:t>
            </w:r>
          </w:p>
          <w:p w:rsidR="00F16BA1" w:rsidRPr="001910A7" w:rsidRDefault="00BF7112" w:rsidP="00356B76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8640" w:type="dxa"/>
          </w:tcPr>
          <w:p w:rsidR="00356B76" w:rsidRPr="00356B76" w:rsidRDefault="00BF7112" w:rsidP="00356B76">
            <w:pPr>
              <w:pStyle w:val="Title"/>
              <w:spacing w:line="240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0"/>
              </w:rPr>
            </w:pPr>
            <w:r w:rsidRPr="00356B76">
              <w:rPr>
                <w:rFonts w:ascii="Century Gothic" w:hAnsi="Century Gothic"/>
                <w:b w:val="0"/>
                <w:sz w:val="16"/>
                <w:szCs w:val="20"/>
              </w:rPr>
              <w:t>Session #1:</w:t>
            </w:r>
            <w:r w:rsidRPr="00356B76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356B76">
              <w:rPr>
                <w:rFonts w:ascii="Century Gothic" w:hAnsi="Century Gothic"/>
                <w:b w:val="0"/>
                <w:i/>
                <w:sz w:val="16"/>
                <w:szCs w:val="20"/>
              </w:rPr>
              <w:t>How can the completed exhibit be used as a teaching tool?</w:t>
            </w:r>
            <w:r w:rsidRPr="00356B76">
              <w:rPr>
                <w:rFonts w:ascii="Century Gothic" w:hAnsi="Century Gothic"/>
                <w:i/>
                <w:sz w:val="16"/>
                <w:szCs w:val="20"/>
              </w:rPr>
              <w:t xml:space="preserve"> </w:t>
            </w:r>
            <w:r w:rsidRPr="00356B76">
              <w:rPr>
                <w:rFonts w:ascii="Century Gothic" w:hAnsi="Century Gothic"/>
                <w:b w:val="0"/>
                <w:bCs w:val="0"/>
                <w:sz w:val="16"/>
                <w:szCs w:val="20"/>
              </w:rPr>
              <w:t xml:space="preserve">Teacher-directed lessons using exhibits (Use </w:t>
            </w:r>
            <w:r w:rsidRPr="00356B76">
              <w:rPr>
                <w:rFonts w:ascii="Century Gothic" w:hAnsi="Century Gothic"/>
                <w:b w:val="0"/>
                <w:bCs w:val="0"/>
                <w:sz w:val="16"/>
                <w:szCs w:val="20"/>
              </w:rPr>
              <w:t>speak-write strategy) (LOD, pages 153-54)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#2 - 4: </w:t>
            </w:r>
            <w:r w:rsidRPr="00356B76">
              <w:rPr>
                <w:rFonts w:ascii="Century Gothic" w:hAnsi="Century Gothic" w:cs="Arial"/>
                <w:bCs/>
                <w:i/>
                <w:sz w:val="16"/>
                <w:szCs w:val="20"/>
              </w:rPr>
              <w:t>How will we learn about the other exhibits in our museum?</w:t>
            </w:r>
            <w:r w:rsidRPr="00356B76"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Pr="00356B76">
              <w:rPr>
                <w:rFonts w:ascii="Century Gothic" w:hAnsi="Century Gothic"/>
                <w:bCs/>
                <w:sz w:val="16"/>
              </w:rPr>
              <w:t>(LOD, pages 154-158)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Exhibit teams create presentations for their exhibit to use for teaching other students their content, use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Museum Overview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Exhibit teams use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Museum Overview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 material to complete the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 Graphic Overview 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handout and create a graphic overview of the exhibit content 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#5: </w:t>
            </w:r>
            <w:r w:rsidRPr="00356B76">
              <w:rPr>
                <w:rFonts w:ascii="Century Gothic" w:hAnsi="Century Gothic" w:cs="Arial"/>
                <w:bCs/>
                <w:i/>
                <w:sz w:val="16"/>
                <w:szCs w:val="20"/>
              </w:rPr>
              <w:t xml:space="preserve">How can we engage visitors with our exhibit? </w:t>
            </w:r>
            <w:r w:rsidRPr="00356B76">
              <w:rPr>
                <w:rFonts w:ascii="Century Gothic" w:hAnsi="Century Gothic"/>
                <w:bCs/>
                <w:sz w:val="16"/>
              </w:rPr>
              <w:t>(LOD, pages 154-158)</w:t>
            </w:r>
          </w:p>
          <w:p w:rsidR="00356B76" w:rsidRPr="00356B76" w:rsidRDefault="00BF7112" w:rsidP="00356B76">
            <w:pPr>
              <w:numPr>
                <w:ilvl w:val="0"/>
                <w:numId w:val="28"/>
              </w:numPr>
              <w:tabs>
                <w:tab w:val="clear" w:pos="81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Review Tilden’s princi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ples of interpretation (modified) / have students describe what they mean</w:t>
            </w:r>
          </w:p>
          <w:p w:rsidR="00356B76" w:rsidRPr="00356B76" w:rsidRDefault="00BF7112" w:rsidP="00356B76">
            <w:pPr>
              <w:numPr>
                <w:ilvl w:val="0"/>
                <w:numId w:val="28"/>
              </w:numPr>
              <w:tabs>
                <w:tab w:val="clear" w:pos="81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Review docent outline and present example </w:t>
            </w:r>
          </w:p>
          <w:p w:rsidR="00356B76" w:rsidRPr="00356B76" w:rsidRDefault="00BF7112" w:rsidP="00356B76">
            <w:pPr>
              <w:numPr>
                <w:ilvl w:val="0"/>
                <w:numId w:val="28"/>
              </w:numPr>
              <w:tabs>
                <w:tab w:val="clear" w:pos="81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Brainstorm ideas for a docent script using one of the student’s completed exhibits </w:t>
            </w:r>
          </w:p>
          <w:p w:rsidR="00356B76" w:rsidRPr="00356B76" w:rsidRDefault="00BF7112" w:rsidP="00356B76">
            <w:pPr>
              <w:numPr>
                <w:ilvl w:val="0"/>
                <w:numId w:val="28"/>
              </w:numPr>
              <w:tabs>
                <w:tab w:val="clear" w:pos="810"/>
              </w:tabs>
              <w:ind w:left="432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Students write docent scripts using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Docent Outline </w:t>
            </w:r>
          </w:p>
          <w:p w:rsidR="00356B76" w:rsidRPr="00356B76" w:rsidRDefault="00BF7112" w:rsidP="00356B76">
            <w:pPr>
              <w:ind w:left="72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Se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ssion #6-7: </w:t>
            </w:r>
            <w:r w:rsidRPr="00356B76">
              <w:rPr>
                <w:rFonts w:ascii="Century Gothic" w:hAnsi="Century Gothic" w:cs="Arial"/>
                <w:bCs/>
                <w:i/>
                <w:sz w:val="16"/>
                <w:szCs w:val="20"/>
              </w:rPr>
              <w:t xml:space="preserve">How will we learn about the other exhibits in our museum? </w:t>
            </w:r>
            <w:r w:rsidRPr="00356B76">
              <w:rPr>
                <w:rFonts w:ascii="Century Gothic" w:hAnsi="Century Gothic"/>
                <w:bCs/>
                <w:sz w:val="16"/>
              </w:rPr>
              <w:t>(LOD, pages 154-158)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Exhibit teams give 5-minute presentations using their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>Museum Overview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 and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Docent Outline 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as a guide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Students listen and use a blank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Museum Overview 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>to record the ke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y ideas in the presenting student’s exhibit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As a class, create one </w:t>
            </w:r>
            <w:r w:rsidRPr="00356B76">
              <w:rPr>
                <w:rFonts w:ascii="Century Gothic" w:hAnsi="Century Gothic" w:cs="Arial"/>
                <w:i/>
                <w:sz w:val="16"/>
                <w:szCs w:val="20"/>
              </w:rPr>
              <w:t xml:space="preserve">Graphic Overview 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to represent the completed museum </w:t>
            </w: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sz w:val="16"/>
                <w:szCs w:val="20"/>
              </w:rPr>
            </w:pPr>
          </w:p>
          <w:p w:rsidR="00356B76" w:rsidRPr="00356B76" w:rsidRDefault="00BF7112" w:rsidP="00356B76">
            <w:pPr>
              <w:ind w:left="90"/>
              <w:rPr>
                <w:rFonts w:ascii="Century Gothic" w:hAnsi="Century Gothic" w:cs="Arial"/>
                <w:b/>
                <w:i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Session #8 – 9: </w:t>
            </w:r>
            <w:r w:rsidRPr="00356B76">
              <w:rPr>
                <w:rFonts w:ascii="Century Gothic" w:hAnsi="Century Gothic" w:cs="Arial"/>
                <w:bCs/>
                <w:i/>
                <w:sz w:val="16"/>
                <w:szCs w:val="20"/>
              </w:rPr>
              <w:t>What did we learn?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Students write tour scripts for full museum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Practice tours with each other </w:t>
            </w:r>
          </w:p>
          <w:p w:rsidR="00356B76" w:rsidRPr="00356B76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>Administer summative as</w:t>
            </w: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sessments 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1D2F38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356B76">
              <w:rPr>
                <w:rFonts w:ascii="Century Gothic" w:hAnsi="Century Gothic" w:cs="Arial"/>
                <w:sz w:val="16"/>
                <w:szCs w:val="20"/>
              </w:rPr>
              <w:t xml:space="preserve">Portfolio: Students compare your pre- and post-test responses and explain what they’ve learned </w:t>
            </w:r>
            <w:r>
              <w:rPr>
                <w:rFonts w:ascii="Century Gothic" w:hAnsi="Century Gothic" w:cs="Arial"/>
                <w:sz w:val="16"/>
                <w:szCs w:val="20"/>
              </w:rPr>
              <w:t>*</w:t>
            </w:r>
          </w:p>
          <w:p w:rsidR="00F16BA1" w:rsidRPr="001D2F38" w:rsidRDefault="00BF7112" w:rsidP="00356B76">
            <w:pPr>
              <w:numPr>
                <w:ilvl w:val="0"/>
                <w:numId w:val="3"/>
              </w:numPr>
              <w:tabs>
                <w:tab w:val="clear" w:pos="360"/>
              </w:tabs>
              <w:ind w:left="450"/>
              <w:rPr>
                <w:rFonts w:ascii="Century Gothic" w:hAnsi="Century Gothic" w:cs="Arial"/>
                <w:sz w:val="16"/>
                <w:szCs w:val="20"/>
              </w:rPr>
            </w:pPr>
            <w:r w:rsidRPr="001D2F38">
              <w:rPr>
                <w:rFonts w:ascii="Century Gothic" w:hAnsi="Century Gothic" w:cs="Arial"/>
                <w:bCs/>
                <w:sz w:val="16"/>
                <w:szCs w:val="20"/>
              </w:rPr>
              <w:t>Portfolio: Students self-assess their performance on each of the learning targets</w:t>
            </w:r>
            <w:r>
              <w:rPr>
                <w:rFonts w:ascii="Century Gothic" w:hAnsi="Century Gothic" w:cs="Arial"/>
                <w:bCs/>
                <w:sz w:val="16"/>
                <w:szCs w:val="20"/>
              </w:rPr>
              <w:t xml:space="preserve"> *</w:t>
            </w:r>
          </w:p>
        </w:tc>
      </w:tr>
    </w:tbl>
    <w:p w:rsidR="00F16BA1" w:rsidRPr="001910A7" w:rsidRDefault="00BF7112" w:rsidP="00F16BA1">
      <w:pPr>
        <w:rPr>
          <w:rFonts w:ascii="Century Gothic" w:hAnsi="Century Gothic"/>
          <w:szCs w:val="22"/>
        </w:rPr>
      </w:pPr>
    </w:p>
    <w:p w:rsidR="00F16BA1" w:rsidRPr="001910A7" w:rsidRDefault="00BF7112" w:rsidP="00F16BA1">
      <w:pPr>
        <w:rPr>
          <w:rFonts w:ascii="Century Gothic" w:hAnsi="Century Gothic"/>
          <w:szCs w:val="22"/>
        </w:rPr>
      </w:pPr>
    </w:p>
    <w:sectPr w:rsidR="00F16BA1" w:rsidRPr="001910A7" w:rsidSect="00D74023">
      <w:headerReference w:type="default" r:id="rId12"/>
      <w:footerReference w:type="even" r:id="rId13"/>
      <w:footerReference w:type="default" r:id="rId14"/>
      <w:pgSz w:w="15840" w:h="12240" w:orient="landscape"/>
      <w:pgMar w:top="2016" w:right="1440" w:bottom="1008" w:left="1440" w:header="864" w:footer="864" w:gutter="0"/>
      <w:pgNumType w:start="1"/>
      <w:docGrid w:linePitch="360"/>
      <w:printerSettings r:id="rId1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12" w:rsidRDefault="00BF7112" w:rsidP="00F16BA1">
      <w:r>
        <w:separator/>
      </w:r>
    </w:p>
  </w:endnote>
  <w:endnote w:type="continuationSeparator" w:id="0">
    <w:p w:rsidR="00BF7112" w:rsidRDefault="00BF7112" w:rsidP="00F1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A" w:rsidRDefault="00BF7112" w:rsidP="00F16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A8A" w:rsidRDefault="00BF7112" w:rsidP="00F16BA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A" w:rsidRDefault="00BF7112" w:rsidP="00F16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6A8A" w:rsidRPr="009417BB" w:rsidRDefault="00BF7112" w:rsidP="009417BB">
    <w:pPr>
      <w:pStyle w:val="Title"/>
      <w:jc w:val="left"/>
      <w:rPr>
        <w:rFonts w:ascii="Century Gothic" w:hAnsi="Century Gothic"/>
        <w:b w:val="0"/>
      </w:rPr>
    </w:pPr>
    <w:r w:rsidRPr="000C677C">
      <w:rPr>
        <w:rFonts w:ascii="Century Gothic" w:hAnsi="Century Gothic"/>
        <w:b w:val="0"/>
      </w:rPr>
      <w:t>©Kid Curators</w:t>
    </w:r>
    <w:r w:rsidRPr="000C677C">
      <w:rPr>
        <w:rFonts w:ascii="Century Gothic" w:hAnsi="Century Gothic"/>
        <w:b w:val="0"/>
      </w:rPr>
      <w:sym w:font="Symbol" w:char="F0E2"/>
    </w:r>
    <w:r>
      <w:rPr>
        <w:rFonts w:ascii="Century Gothic" w:hAnsi="Century Gothic"/>
        <w:b w:val="0"/>
      </w:rPr>
      <w:t xml:space="preserve">, </w:t>
    </w:r>
    <w:r>
      <w:rPr>
        <w:rFonts w:ascii="Century Gothic" w:hAnsi="Century Gothic"/>
        <w:b w:val="0"/>
      </w:rPr>
      <w:t>LLC—kidcurators.com—2001-2016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12" w:rsidRDefault="00BF7112" w:rsidP="00F16BA1">
      <w:r>
        <w:separator/>
      </w:r>
    </w:p>
  </w:footnote>
  <w:footnote w:type="continuationSeparator" w:id="0">
    <w:p w:rsidR="00BF7112" w:rsidRDefault="00BF7112" w:rsidP="00F16BA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A" w:rsidRDefault="00BF7112">
    <w:pPr>
      <w:pStyle w:val="Header"/>
    </w:pPr>
    <w:r>
      <w:rPr>
        <w:noProof/>
      </w:rPr>
      <w:drawing>
        <wp:inline distT="0" distB="0" distL="0" distR="0">
          <wp:extent cx="2032000" cy="540564"/>
          <wp:effectExtent l="25400" t="0" r="0" b="0"/>
          <wp:docPr id="1" name="Picture 1" descr=":::::::::Desktop:3. kc-logo-black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Desktop:3. kc-logo-black-ta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142" cy="54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7C"/>
    <w:multiLevelType w:val="hybridMultilevel"/>
    <w:tmpl w:val="DB32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50F5E"/>
    <w:multiLevelType w:val="hybridMultilevel"/>
    <w:tmpl w:val="E0081AEC"/>
    <w:lvl w:ilvl="0" w:tplc="1514E98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52C"/>
    <w:multiLevelType w:val="hybridMultilevel"/>
    <w:tmpl w:val="09124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87608"/>
    <w:multiLevelType w:val="hybridMultilevel"/>
    <w:tmpl w:val="DD96449C"/>
    <w:lvl w:ilvl="0" w:tplc="20CA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F63B5"/>
    <w:multiLevelType w:val="hybridMultilevel"/>
    <w:tmpl w:val="C6F66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425A7"/>
    <w:multiLevelType w:val="hybridMultilevel"/>
    <w:tmpl w:val="7982F7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84CDC"/>
    <w:multiLevelType w:val="hybridMultilevel"/>
    <w:tmpl w:val="91CEFEE2"/>
    <w:lvl w:ilvl="0" w:tplc="3550933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84B2B"/>
    <w:multiLevelType w:val="hybridMultilevel"/>
    <w:tmpl w:val="F1F26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01F2B"/>
    <w:multiLevelType w:val="hybridMultilevel"/>
    <w:tmpl w:val="DBCCD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71CC4"/>
    <w:multiLevelType w:val="hybridMultilevel"/>
    <w:tmpl w:val="5E8A48E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183A1AE1"/>
    <w:multiLevelType w:val="hybridMultilevel"/>
    <w:tmpl w:val="AA9A7CE8"/>
    <w:lvl w:ilvl="0" w:tplc="3550933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04EC1"/>
    <w:multiLevelType w:val="hybridMultilevel"/>
    <w:tmpl w:val="1882AC9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1AD76AB1"/>
    <w:multiLevelType w:val="hybridMultilevel"/>
    <w:tmpl w:val="B2F6F4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47FAA"/>
    <w:multiLevelType w:val="hybridMultilevel"/>
    <w:tmpl w:val="F286803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5775CCB"/>
    <w:multiLevelType w:val="hybridMultilevel"/>
    <w:tmpl w:val="527CF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E3A52"/>
    <w:multiLevelType w:val="hybridMultilevel"/>
    <w:tmpl w:val="12442E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57AB"/>
    <w:multiLevelType w:val="hybridMultilevel"/>
    <w:tmpl w:val="0C3846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D32728D"/>
    <w:multiLevelType w:val="hybridMultilevel"/>
    <w:tmpl w:val="BACCDA1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3E2E29BF"/>
    <w:multiLevelType w:val="hybridMultilevel"/>
    <w:tmpl w:val="9712314A"/>
    <w:lvl w:ilvl="0" w:tplc="7AD00B7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312894"/>
    <w:multiLevelType w:val="hybridMultilevel"/>
    <w:tmpl w:val="72AA46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A043F8"/>
    <w:multiLevelType w:val="hybridMultilevel"/>
    <w:tmpl w:val="9A36958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47BE1156"/>
    <w:multiLevelType w:val="hybridMultilevel"/>
    <w:tmpl w:val="A134C524"/>
    <w:lvl w:ilvl="0" w:tplc="20CA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45BAA"/>
    <w:multiLevelType w:val="hybridMultilevel"/>
    <w:tmpl w:val="80B65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6493D"/>
    <w:multiLevelType w:val="hybridMultilevel"/>
    <w:tmpl w:val="ADF28F88"/>
    <w:lvl w:ilvl="0" w:tplc="20CA5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AB5290"/>
    <w:multiLevelType w:val="hybridMultilevel"/>
    <w:tmpl w:val="3B48AEAC"/>
    <w:lvl w:ilvl="0" w:tplc="20CA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E6D73"/>
    <w:multiLevelType w:val="hybridMultilevel"/>
    <w:tmpl w:val="4E128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3028D"/>
    <w:multiLevelType w:val="hybridMultilevel"/>
    <w:tmpl w:val="FB800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3460B6"/>
    <w:multiLevelType w:val="hybridMultilevel"/>
    <w:tmpl w:val="D6B0B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E20CCF"/>
    <w:multiLevelType w:val="hybridMultilevel"/>
    <w:tmpl w:val="47029E5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>
    <w:nsid w:val="4FF10D79"/>
    <w:multiLevelType w:val="hybridMultilevel"/>
    <w:tmpl w:val="D47A0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00E7B"/>
    <w:multiLevelType w:val="hybridMultilevel"/>
    <w:tmpl w:val="62E421BE"/>
    <w:lvl w:ilvl="0" w:tplc="20CA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26A43"/>
    <w:multiLevelType w:val="hybridMultilevel"/>
    <w:tmpl w:val="8FA2D7F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5FA100E4"/>
    <w:multiLevelType w:val="hybridMultilevel"/>
    <w:tmpl w:val="F08CE68A"/>
    <w:lvl w:ilvl="0" w:tplc="3550933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A6F60"/>
    <w:multiLevelType w:val="hybridMultilevel"/>
    <w:tmpl w:val="FE629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93843"/>
    <w:multiLevelType w:val="hybridMultilevel"/>
    <w:tmpl w:val="56626F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3D0E08"/>
    <w:multiLevelType w:val="hybridMultilevel"/>
    <w:tmpl w:val="0526037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6">
    <w:nsid w:val="748C64C3"/>
    <w:multiLevelType w:val="hybridMultilevel"/>
    <w:tmpl w:val="0CF68912"/>
    <w:lvl w:ilvl="0" w:tplc="45820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B0F6A"/>
    <w:multiLevelType w:val="hybridMultilevel"/>
    <w:tmpl w:val="29EED398"/>
    <w:lvl w:ilvl="0" w:tplc="20CA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A4ED3"/>
    <w:multiLevelType w:val="hybridMultilevel"/>
    <w:tmpl w:val="9336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20EC1"/>
    <w:multiLevelType w:val="hybridMultilevel"/>
    <w:tmpl w:val="78EA4F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E12E7"/>
    <w:multiLevelType w:val="hybridMultilevel"/>
    <w:tmpl w:val="C878182C"/>
    <w:lvl w:ilvl="0" w:tplc="20CA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3"/>
  </w:num>
  <w:num w:numId="4">
    <w:abstractNumId w:val="3"/>
  </w:num>
  <w:num w:numId="5">
    <w:abstractNumId w:val="21"/>
  </w:num>
  <w:num w:numId="6">
    <w:abstractNumId w:val="30"/>
  </w:num>
  <w:num w:numId="7">
    <w:abstractNumId w:val="40"/>
  </w:num>
  <w:num w:numId="8">
    <w:abstractNumId w:val="34"/>
  </w:num>
  <w:num w:numId="9">
    <w:abstractNumId w:val="18"/>
  </w:num>
  <w:num w:numId="10">
    <w:abstractNumId w:val="11"/>
  </w:num>
  <w:num w:numId="11">
    <w:abstractNumId w:val="17"/>
  </w:num>
  <w:num w:numId="12">
    <w:abstractNumId w:val="7"/>
  </w:num>
  <w:num w:numId="13">
    <w:abstractNumId w:val="9"/>
  </w:num>
  <w:num w:numId="14">
    <w:abstractNumId w:val="33"/>
  </w:num>
  <w:num w:numId="15">
    <w:abstractNumId w:val="27"/>
  </w:num>
  <w:num w:numId="16">
    <w:abstractNumId w:val="16"/>
  </w:num>
  <w:num w:numId="17">
    <w:abstractNumId w:val="0"/>
  </w:num>
  <w:num w:numId="18">
    <w:abstractNumId w:val="28"/>
  </w:num>
  <w:num w:numId="19">
    <w:abstractNumId w:val="8"/>
  </w:num>
  <w:num w:numId="20">
    <w:abstractNumId w:val="31"/>
  </w:num>
  <w:num w:numId="21">
    <w:abstractNumId w:val="12"/>
  </w:num>
  <w:num w:numId="22">
    <w:abstractNumId w:val="5"/>
  </w:num>
  <w:num w:numId="23">
    <w:abstractNumId w:val="29"/>
  </w:num>
  <w:num w:numId="24">
    <w:abstractNumId w:val="20"/>
  </w:num>
  <w:num w:numId="25">
    <w:abstractNumId w:val="14"/>
  </w:num>
  <w:num w:numId="26">
    <w:abstractNumId w:val="13"/>
  </w:num>
  <w:num w:numId="27">
    <w:abstractNumId w:val="37"/>
  </w:num>
  <w:num w:numId="28">
    <w:abstractNumId w:val="35"/>
  </w:num>
  <w:num w:numId="29">
    <w:abstractNumId w:val="39"/>
  </w:num>
  <w:num w:numId="30">
    <w:abstractNumId w:val="19"/>
  </w:num>
  <w:num w:numId="31">
    <w:abstractNumId w:val="22"/>
  </w:num>
  <w:num w:numId="32">
    <w:abstractNumId w:val="4"/>
  </w:num>
  <w:num w:numId="33">
    <w:abstractNumId w:val="38"/>
  </w:num>
  <w:num w:numId="34">
    <w:abstractNumId w:val="26"/>
  </w:num>
  <w:num w:numId="35">
    <w:abstractNumId w:val="32"/>
  </w:num>
  <w:num w:numId="36">
    <w:abstractNumId w:val="1"/>
  </w:num>
  <w:num w:numId="37">
    <w:abstractNumId w:val="25"/>
  </w:num>
  <w:num w:numId="38">
    <w:abstractNumId w:val="2"/>
  </w:num>
  <w:num w:numId="39">
    <w:abstractNumId w:val="10"/>
  </w:num>
  <w:num w:numId="40">
    <w:abstractNumId w:val="15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3FAC"/>
    <w:rsid w:val="00BF71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866DF5"/>
  </w:style>
  <w:style w:type="paragraph" w:styleId="Heading1">
    <w:name w:val="heading 1"/>
    <w:basedOn w:val="Normal"/>
    <w:next w:val="Normal"/>
    <w:qFormat/>
    <w:rsid w:val="00A72BC0"/>
    <w:pPr>
      <w:keepNext/>
      <w:outlineLvl w:val="0"/>
    </w:pPr>
    <w:rPr>
      <w:rFonts w:ascii="Arial" w:hAnsi="Arial" w:cs="Arial"/>
      <w:i/>
      <w:iCs/>
      <w:color w:val="333333"/>
    </w:rPr>
  </w:style>
  <w:style w:type="paragraph" w:styleId="Heading4">
    <w:name w:val="heading 4"/>
    <w:basedOn w:val="Normal"/>
    <w:next w:val="Normal"/>
    <w:qFormat/>
    <w:rsid w:val="00A72BC0"/>
    <w:pPr>
      <w:keepNext/>
      <w:jc w:val="right"/>
      <w:outlineLvl w:val="3"/>
    </w:pPr>
    <w:rPr>
      <w:rFonts w:ascii="Arial" w:hAnsi="Arial" w:cs="Arial"/>
      <w:i/>
      <w:iCs/>
      <w:color w:val="333333"/>
    </w:rPr>
  </w:style>
  <w:style w:type="paragraph" w:styleId="Heading6">
    <w:name w:val="heading 6"/>
    <w:basedOn w:val="Normal"/>
    <w:next w:val="Normal"/>
    <w:qFormat/>
    <w:rsid w:val="00A72BC0"/>
    <w:pPr>
      <w:keepNext/>
      <w:spacing w:line="480" w:lineRule="auto"/>
      <w:jc w:val="center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A72BC0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A72BC0"/>
    <w:pPr>
      <w:spacing w:line="480" w:lineRule="auto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A72BC0"/>
    <w:rPr>
      <w:rFonts w:ascii="Comic Sans MS" w:hAnsi="Comic Sans MS"/>
      <w:sz w:val="36"/>
      <w:szCs w:val="20"/>
    </w:rPr>
  </w:style>
  <w:style w:type="paragraph" w:styleId="BodyText2">
    <w:name w:val="Body Text 2"/>
    <w:basedOn w:val="Normal"/>
    <w:rsid w:val="00A72BC0"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rsid w:val="00A72BC0"/>
    <w:pPr>
      <w:spacing w:line="480" w:lineRule="auto"/>
      <w:ind w:firstLine="720"/>
    </w:pPr>
    <w:rPr>
      <w:rFonts w:ascii="Arial" w:hAnsi="Arial" w:cs="Arial"/>
    </w:rPr>
  </w:style>
  <w:style w:type="paragraph" w:styleId="Header">
    <w:name w:val="header"/>
    <w:basedOn w:val="Normal"/>
    <w:rsid w:val="00AF7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9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DF5"/>
  </w:style>
  <w:style w:type="paragraph" w:customStyle="1" w:styleId="HI2">
    <w:name w:val="HI2"/>
    <w:basedOn w:val="Normal"/>
    <w:rsid w:val="00627FB8"/>
    <w:pPr>
      <w:tabs>
        <w:tab w:val="left" w:pos="720"/>
      </w:tabs>
      <w:spacing w:after="240"/>
      <w:ind w:left="720" w:hanging="360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9417BB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ELA-Literacy/W/4/8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restandards.org/ELA-Literacy/W/4/8/" TargetMode="External"/><Relationship Id="rId8" Type="http://schemas.openxmlformats.org/officeDocument/2006/relationships/hyperlink" Target="http://www.corestandards.org/ELA-Literacy/RI/4/2/" TargetMode="External"/><Relationship Id="rId9" Type="http://schemas.openxmlformats.org/officeDocument/2006/relationships/hyperlink" Target="http://www.corestandards.org/ELA-Literacy/RI/4/2/" TargetMode="External"/><Relationship Id="rId10" Type="http://schemas.openxmlformats.org/officeDocument/2006/relationships/hyperlink" Target="http://www.corestandards.org/ELA-Literacy/W/4/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2453</Words>
  <Characters>13986</Characters>
  <Application>Microsoft Macintosh Word</Application>
  <DocSecurity>0</DocSecurity>
  <Lines>116</Lines>
  <Paragraphs>27</Paragraphs>
  <ScaleCrop>false</ScaleCrop>
  <Company>UW-Madison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Facilitating the Process</dc:title>
  <dc:subject/>
  <dc:creator>Linda D'Acquisto</dc:creator>
  <cp:keywords/>
  <dc:description/>
  <cp:lastModifiedBy>Linda D'Acquisto</cp:lastModifiedBy>
  <cp:revision>4</cp:revision>
  <cp:lastPrinted>2016-07-25T21:09:00Z</cp:lastPrinted>
  <dcterms:created xsi:type="dcterms:W3CDTF">2016-07-25T20:52:00Z</dcterms:created>
  <dcterms:modified xsi:type="dcterms:W3CDTF">2016-07-25T21:08:00Z</dcterms:modified>
</cp:coreProperties>
</file>